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1231D288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32BEF1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6239F5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 w14:paraId="64881907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32013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  <w:p w:rsidRPr="005F5795" w:rsidR="00877C48" w:rsidP="005F5795" w:rsidRDefault="00877C48" w14:paraId="54350C9D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1C6669AD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727B7692" w14:textId="77777777">
        <w:trPr>
          <w:jc w:val="right"/>
        </w:trPr>
        <w:tc>
          <w:tcPr>
            <w:tcW w:w="4234" w:type="dxa"/>
          </w:tcPr>
          <w:p w:rsidRPr="005F5795" w:rsidR="00021C9C" w:rsidP="00320139" w:rsidRDefault="00021C9C" w14:paraId="1FF0C327" w14:textId="2E57F71B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320139">
              <w:rPr>
                <w:rFonts w:ascii="Arial" w:hAnsi="Arial" w:cs="Arial"/>
              </w:rPr>
              <w:t>211</w:t>
            </w:r>
            <w:r w:rsidR="004F0772">
              <w:rPr>
                <w:rFonts w:ascii="Arial" w:hAnsi="Arial" w:cs="Arial"/>
              </w:rPr>
              <w:t>/</w:t>
            </w:r>
            <w:r w:rsidRPr="00A979EE" w:rsidR="004F0772">
              <w:rPr>
                <w:rFonts w:ascii="Arial" w:hAnsi="Arial" w:cs="Arial"/>
              </w:rPr>
              <w:t>202</w:t>
            </w:r>
            <w:r w:rsidR="00320139">
              <w:rPr>
                <w:rFonts w:ascii="Arial" w:hAnsi="Arial" w:cs="Arial"/>
              </w:rPr>
              <w:t>5</w:t>
            </w:r>
            <w:r w:rsidRPr="00A979EE">
              <w:rPr>
                <w:rFonts w:ascii="Arial" w:hAnsi="Arial" w:cs="Arial"/>
              </w:rPr>
              <w:t>-</w:t>
            </w:r>
            <w:r w:rsidR="007478EE">
              <w:rPr>
                <w:rFonts w:ascii="Arial" w:hAnsi="Arial" w:cs="Arial"/>
              </w:rPr>
              <w:t>18</w:t>
            </w:r>
            <w:r w:rsidRPr="00A979EE">
              <w:rPr>
                <w:rFonts w:ascii="Arial" w:hAnsi="Arial" w:cs="Arial"/>
              </w:rPr>
              <w:t xml:space="preserve"> </w:t>
            </w:r>
          </w:p>
        </w:tc>
      </w:tr>
    </w:tbl>
    <w:p w:rsidRPr="00CD74C2" w:rsidR="00CD74C2" w:rsidP="00CD74C2" w:rsidRDefault="00CD74C2" w14:paraId="0580C337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    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              </w:t>
      </w:r>
    </w:p>
    <w:p w:rsidRPr="00CD74C2" w:rsidR="00CD74C2" w:rsidP="007203A7" w:rsidRDefault="00CD74C2" w14:paraId="37CDD858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Z A P I S N I K</w:t>
      </w:r>
    </w:p>
    <w:p w:rsidRPr="000F6452" w:rsidR="00CD74C2" w:rsidP="00CD74C2" w:rsidRDefault="00CD74C2" w14:paraId="6EF166C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od </w:t>
      </w:r>
      <w:r w:rsidR="00320139">
        <w:rPr>
          <w:rFonts w:ascii="Arial" w:hAnsi="Arial" w:eastAsia="Times New Roman" w:cs="Arial"/>
          <w:snapToGrid w:val="false"/>
          <w:sz w:val="24"/>
          <w:szCs w:val="24"/>
        </w:rPr>
        <w:t>30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320139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D74C2" w:rsidR="00CD74C2" w:rsidP="00CD74C2" w:rsidRDefault="00CD74C2" w14:paraId="3E00028F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216EF8F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sastavljen kod Trgovačkog suda u Varaždinu </w:t>
      </w:r>
    </w:p>
    <w:p w:rsidRPr="00CD74C2" w:rsidR="00CD74C2" w:rsidP="00CD74C2" w:rsidRDefault="00CD74C2" w14:paraId="39514351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 održanom ročištu radi ispitivanja tražbina</w:t>
      </w:r>
    </w:p>
    <w:p w:rsidR="00C6560F" w:rsidP="00CD74C2" w:rsidRDefault="00CD74C2" w14:paraId="7D904760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u predstečajnom postupku nad dužnikom </w:t>
      </w:r>
    </w:p>
    <w:p w:rsidR="00CD74C2" w:rsidP="00CD74C2" w:rsidRDefault="0049646F" w14:paraId="230F1C9F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>FLOOR ROOF PROTECT j.d.o.o., Varaždin, Toplička 2, OIB:95407282489</w:t>
      </w:r>
    </w:p>
    <w:p w:rsidRPr="00320139" w:rsidR="0049646F" w:rsidP="00CD74C2" w:rsidRDefault="0049646F" w14:paraId="15C9C539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49646F" w:rsidR="00CD74C2" w:rsidP="00CD74C2" w:rsidRDefault="00CD74C2" w14:paraId="789FDDCA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>Nazočni od strane suda:</w:t>
      </w:r>
    </w:p>
    <w:p w:rsidRPr="0049646F" w:rsidR="00CD74C2" w:rsidP="00CD74C2" w:rsidRDefault="00CD74C2" w14:paraId="280C9688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Sudac: Denis Krnjak </w:t>
      </w:r>
    </w:p>
    <w:p w:rsidRPr="0049646F" w:rsidR="00CD74C2" w:rsidP="00CD74C2" w:rsidRDefault="00CD74C2" w14:paraId="05F79489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Zapisničar: Nevenka Vuković </w:t>
      </w:r>
    </w:p>
    <w:p w:rsidRPr="0049646F" w:rsidR="00CD74C2" w:rsidP="00CD74C2" w:rsidRDefault="00CD74C2" w14:paraId="0609F6EF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49646F" w:rsidR="00CD74C2" w:rsidP="00CD74C2" w:rsidRDefault="00CD74C2" w14:paraId="4752D3EA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Početak u </w:t>
      </w:r>
      <w:r w:rsidRPr="0049646F" w:rsidR="00320139">
        <w:rPr>
          <w:rFonts w:ascii="Arial" w:hAnsi="Arial" w:eastAsia="Times New Roman" w:cs="Arial"/>
          <w:snapToGrid w:val="false"/>
          <w:sz w:val="24"/>
          <w:szCs w:val="24"/>
        </w:rPr>
        <w:t>10</w:t>
      </w:r>
      <w:r w:rsidRPr="0049646F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Pr="0049646F" w:rsidR="0049646F">
        <w:rPr>
          <w:rFonts w:ascii="Arial" w:hAnsi="Arial" w:eastAsia="Times New Roman" w:cs="Arial"/>
          <w:snapToGrid w:val="false"/>
          <w:sz w:val="24"/>
          <w:szCs w:val="24"/>
        </w:rPr>
        <w:t>00</w:t>
      </w: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 sati</w:t>
      </w:r>
    </w:p>
    <w:p w:rsidRPr="00320139" w:rsidR="00CD74C2" w:rsidP="00CD74C2" w:rsidRDefault="00CD74C2" w14:paraId="4F988E79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49646F" w:rsidR="00CD74C2" w:rsidP="00CD74C2" w:rsidRDefault="00CD74C2" w14:paraId="2A9EA953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>Stečajni sudac objavljuje da je predmet današnjeg ročišta ispitivanje prijavljenih tražbina kako su unesene u tablicu prijavljenih tražbina i tablicu osporenih tražbina, koje je u skladu sa čl. 43. st. 4. Stečajnog zakona (Nar</w:t>
      </w:r>
      <w:r w:rsidRPr="0049646F" w:rsidR="00384DE1">
        <w:rPr>
          <w:rFonts w:ascii="Arial" w:hAnsi="Arial" w:eastAsia="Times New Roman" w:cs="Arial"/>
          <w:snapToGrid w:val="false"/>
          <w:sz w:val="24"/>
          <w:szCs w:val="24"/>
        </w:rPr>
        <w:t>odne novine, broj 71/15, 104/17,</w:t>
      </w: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 36/22</w:t>
      </w:r>
      <w:r w:rsidRPr="0049646F" w:rsidR="00384DE1">
        <w:rPr>
          <w:rFonts w:ascii="Arial" w:hAnsi="Arial" w:eastAsia="Times New Roman" w:cs="Arial"/>
          <w:snapToGrid w:val="false"/>
          <w:sz w:val="24"/>
          <w:szCs w:val="24"/>
        </w:rPr>
        <w:t xml:space="preserve"> i 27/24</w:t>
      </w:r>
      <w:r w:rsidRPr="0049646F">
        <w:rPr>
          <w:rFonts w:ascii="Arial" w:hAnsi="Arial" w:eastAsia="Times New Roman" w:cs="Arial"/>
          <w:snapToGrid w:val="false"/>
          <w:sz w:val="24"/>
          <w:szCs w:val="24"/>
        </w:rPr>
        <w:t>, dalje u tekstu: SZ), sastavila i objavila Financijska agencija.</w:t>
      </w:r>
    </w:p>
    <w:p w:rsidRPr="00320139" w:rsidR="00CD74C2" w:rsidP="00CD74C2" w:rsidRDefault="00CD74C2" w14:paraId="23D2A82D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49646F" w:rsidR="00CD74C2" w:rsidP="00CD74C2" w:rsidRDefault="00CD74C2" w14:paraId="638A83B6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>Utvrđuje se da su na današnje ročište radi ispitivanja tražbina pristupili:</w:t>
      </w:r>
    </w:p>
    <w:p w:rsidRPr="0049646F" w:rsidR="00CD74C2" w:rsidP="005408C0" w:rsidRDefault="00CD74C2" w14:paraId="53EBD441" w14:textId="77777777">
      <w:pPr>
        <w:widowControl w:val="false"/>
        <w:numPr>
          <w:ilvl w:val="0"/>
          <w:numId w:val="5"/>
        </w:numPr>
        <w:tabs>
          <w:tab w:val="clear" w:pos="1080"/>
          <w:tab w:val="left" w:pos="0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povjerenik: </w:t>
      </w:r>
      <w:r w:rsidRPr="0049646F" w:rsidR="00320139">
        <w:rPr>
          <w:rFonts w:ascii="Arial" w:hAnsi="Arial" w:eastAsia="Times New Roman" w:cs="Arial"/>
          <w:snapToGrid w:val="false"/>
          <w:sz w:val="24"/>
          <w:szCs w:val="24"/>
        </w:rPr>
        <w:t>Predrag Filajdić</w:t>
      </w:r>
    </w:p>
    <w:p w:rsidR="00CD74C2" w:rsidP="005408C0" w:rsidRDefault="00124E82" w14:paraId="193A941D" w14:textId="10607F88">
      <w:pPr>
        <w:widowControl w:val="false"/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9646F">
        <w:rPr>
          <w:rFonts w:ascii="Arial" w:hAnsi="Arial" w:eastAsia="Times New Roman" w:cs="Arial"/>
          <w:snapToGrid w:val="false"/>
          <w:sz w:val="24"/>
          <w:szCs w:val="24"/>
        </w:rPr>
        <w:t xml:space="preserve">za dužnika: </w:t>
      </w:r>
      <w:r w:rsidR="00973245">
        <w:rPr>
          <w:rFonts w:ascii="Arial" w:hAnsi="Arial" w:eastAsia="Times New Roman" w:cs="Arial"/>
          <w:snapToGrid w:val="false"/>
          <w:sz w:val="24"/>
          <w:szCs w:val="24"/>
        </w:rPr>
        <w:t xml:space="preserve">zamjenik </w:t>
      </w:r>
      <w:r w:rsidRPr="0049646F">
        <w:rPr>
          <w:rFonts w:ascii="Arial" w:hAnsi="Arial" w:eastAsia="Times New Roman" w:cs="Arial"/>
          <w:snapToGrid w:val="false"/>
          <w:sz w:val="24"/>
          <w:szCs w:val="24"/>
        </w:rPr>
        <w:t>punomoćnik</w:t>
      </w:r>
      <w:r w:rsidR="00973245">
        <w:rPr>
          <w:rFonts w:ascii="Arial" w:hAnsi="Arial" w:eastAsia="Times New Roman" w:cs="Arial"/>
          <w:snapToGrid w:val="false"/>
          <w:sz w:val="24"/>
          <w:szCs w:val="24"/>
        </w:rPr>
        <w:t>a Hrvoje Žiger</w:t>
      </w:r>
      <w:r w:rsidRPr="0049646F" w:rsidR="0088103C">
        <w:rPr>
          <w:rFonts w:ascii="Arial" w:hAnsi="Arial" w:eastAsia="Times New Roman" w:cs="Arial"/>
          <w:snapToGrid w:val="false"/>
          <w:sz w:val="24"/>
          <w:szCs w:val="24"/>
        </w:rPr>
        <w:t xml:space="preserve">, odvjetnik iz </w:t>
      </w:r>
      <w:r w:rsidR="00973245">
        <w:rPr>
          <w:rFonts w:ascii="Arial" w:hAnsi="Arial" w:eastAsia="Times New Roman" w:cs="Arial"/>
          <w:snapToGrid w:val="false"/>
          <w:sz w:val="24"/>
          <w:szCs w:val="24"/>
        </w:rPr>
        <w:t>Varaždina</w:t>
      </w:r>
    </w:p>
    <w:p w:rsidR="007478EE" w:rsidP="005408C0" w:rsidRDefault="007478EE" w14:paraId="2D871D61" w14:textId="02B96800">
      <w:pPr>
        <w:widowControl w:val="false"/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za vjerovnika FILLI Stahl d.o.o.: zamjenica punomoćnika Ivana Jesenović</w:t>
      </w:r>
    </w:p>
    <w:p w:rsidRPr="0049646F" w:rsidR="00B878D9" w:rsidP="005408C0" w:rsidRDefault="00B878D9" w14:paraId="77085863" w14:textId="1E6616B8">
      <w:pPr>
        <w:widowControl w:val="false"/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za vjerovnika RH: zastupnik po zakonu Tomo Božić, zamjenik ŽDO Varaždin</w:t>
      </w:r>
    </w:p>
    <w:p w:rsidR="0049646F" w:rsidP="005408C0" w:rsidRDefault="0049646F" w14:paraId="7750CF7C" w14:textId="77777777">
      <w:pPr>
        <w:widowControl w:val="false"/>
        <w:tabs>
          <w:tab w:val="num" w:pos="720"/>
        </w:tabs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49646F" w:rsidR="0049646F" w:rsidP="005408C0" w:rsidRDefault="0049646F" w14:paraId="7234B5AA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EA77B1" w:rsidR="00CD74C2" w:rsidP="00CD74C2" w:rsidRDefault="00CD74C2" w14:paraId="6B2A3111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A77B1">
        <w:rPr>
          <w:rFonts w:ascii="Arial" w:hAnsi="Arial" w:eastAsia="Times New Roman" w:cs="Arial"/>
          <w:snapToGrid w:val="false"/>
          <w:sz w:val="24"/>
          <w:szCs w:val="24"/>
        </w:rPr>
        <w:t>Utvrđuje se da je od strane Financijske agencije zaprimljena dokumentacija u papirnatom obliku u skladu sa čl. 43. st. 6. SZ-a, a koja se sastoji od prijava tražbina s prilozima, te očitovanja dužnika i povjerenika o prijavljenim tražbinama.</w:t>
      </w:r>
    </w:p>
    <w:p w:rsidRPr="00EA77B1" w:rsidR="00CD74C2" w:rsidP="00CD74C2" w:rsidRDefault="00CD74C2" w14:paraId="4CA9522F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A77B1" w:rsidR="00CD74C2" w:rsidP="00CD74C2" w:rsidRDefault="00CD74C2" w14:paraId="16C2BC67" w14:textId="3B7E3F61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A77B1">
        <w:rPr>
          <w:rFonts w:ascii="Arial" w:hAnsi="Arial" w:eastAsia="Times New Roman" w:cs="Arial"/>
          <w:snapToGrid w:val="false"/>
          <w:sz w:val="24"/>
          <w:szCs w:val="24"/>
        </w:rPr>
        <w:t xml:space="preserve">Iz dostavljenih očitovanja dužnika i povjerenika o prijavljenim tražbinama proizlazi </w:t>
      </w:r>
      <w:r w:rsidRPr="00EA77B1" w:rsid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da </w:t>
      </w:r>
      <w:r w:rsidRPr="00EA77B1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>postoje tražbine</w:t>
      </w:r>
      <w:r w:rsidRPr="00EA77B1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koje su</w:t>
      </w:r>
      <w:r w:rsidRPr="00EA77B1">
        <w:rPr>
          <w:rFonts w:ascii="Arial" w:hAnsi="Arial" w:eastAsia="Times New Roman" w:cs="Arial"/>
          <w:snapToGrid w:val="false"/>
          <w:sz w:val="24"/>
          <w:szCs w:val="24"/>
        </w:rPr>
        <w:t xml:space="preserve"> osporili povjerenik ili dužnik. Iz tablice osporenih tražbina koje je na temelju čl. 43. st. 4. SZ-a objavila FINA proizlazi da kod FINA-e nije zaprimljeno ni jedno osporavanje tražbina od strane vjerovnika.</w:t>
      </w:r>
    </w:p>
    <w:p w:rsidRPr="00EA77B1" w:rsidR="00CD74C2" w:rsidP="00CD74C2" w:rsidRDefault="00CD74C2" w14:paraId="47C28167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 w14:paraId="0BEB18EC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Nadalje utvrđuje se da je uvidom u objave na mrežnoj stranici e-Oglasna ploča utvrđeno:</w:t>
      </w:r>
    </w:p>
    <w:p w:rsidR="00CD74C2" w:rsidP="00DA4E69" w:rsidRDefault="00CD74C2" w14:paraId="5527DAAB" w14:textId="05CA933D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rješenje o otvaranju predstečajnog postupka objavljeno na e-Oglasnoj ploči </w:t>
      </w:r>
      <w:r w:rsidR="00320139"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A4E69" w:rsidR="00384DE1">
        <w:rPr>
          <w:rFonts w:ascii="Arial" w:hAnsi="Arial" w:eastAsia="Times New Roman" w:cs="Arial"/>
          <w:snapToGrid w:val="false"/>
          <w:sz w:val="24"/>
          <w:szCs w:val="24"/>
        </w:rPr>
        <w:t>rujna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="00320139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</w:t>
      </w:r>
      <w:r w:rsidR="00E5221F">
        <w:rPr>
          <w:rFonts w:ascii="Arial" w:hAnsi="Arial" w:eastAsia="Times New Roman" w:cs="Arial"/>
          <w:snapToGrid w:val="false"/>
          <w:sz w:val="24"/>
          <w:szCs w:val="24"/>
        </w:rPr>
        <w:t xml:space="preserve"> te da se u skladu sa čl. 12. st. 1. i 3. SZ-a smatra da je </w:t>
      </w:r>
      <w:r w:rsidR="007861F2">
        <w:rPr>
          <w:rFonts w:ascii="Arial" w:hAnsi="Arial" w:eastAsia="Times New Roman" w:cs="Arial"/>
          <w:snapToGrid w:val="false"/>
          <w:sz w:val="24"/>
          <w:szCs w:val="24"/>
        </w:rPr>
        <w:t>dostava rješenja obavljena 12. rujna 2025.</w:t>
      </w:r>
    </w:p>
    <w:p w:rsidRPr="00F021F2" w:rsidR="007861F2" w:rsidP="00DA4E69" w:rsidRDefault="007861F2" w14:paraId="74BB859A" w14:textId="098091E6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- da je rok od 21 dan</w:t>
      </w:r>
      <w:r w:rsidR="00EA77B1">
        <w:rPr>
          <w:rFonts w:ascii="Arial" w:hAnsi="Arial" w:eastAsia="Times New Roman" w:cs="Arial"/>
          <w:snapToGrid w:val="false"/>
          <w:sz w:val="24"/>
          <w:szCs w:val="24"/>
        </w:rPr>
        <w:t>a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iz čl. 34. st. 1. alineje 2. </w:t>
      </w:r>
      <w:r w:rsidR="00EA77B1">
        <w:rPr>
          <w:rFonts w:ascii="Arial" w:hAnsi="Arial" w:eastAsia="Times New Roman" w:cs="Arial"/>
          <w:snapToGrid w:val="false"/>
          <w:sz w:val="24"/>
          <w:szCs w:val="24"/>
        </w:rPr>
        <w:t xml:space="preserve">SZ-a 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za prijavu tražbina vjerovnika 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>počeo teći 13. rujna 2025.</w:t>
      </w:r>
      <w:r w:rsidRPr="00F021F2" w:rsidR="00EA77B1">
        <w:rPr>
          <w:rFonts w:ascii="Arial" w:hAnsi="Arial" w:eastAsia="Times New Roman" w:cs="Arial"/>
          <w:snapToGrid w:val="false"/>
          <w:sz w:val="24"/>
          <w:szCs w:val="24"/>
        </w:rPr>
        <w:t xml:space="preserve"> te i završio 6. listopada 2025.</w:t>
      </w:r>
    </w:p>
    <w:p w:rsidRPr="00F021F2" w:rsidR="00CD74C2" w:rsidP="00DA4E69" w:rsidRDefault="00CD74C2" w14:paraId="74FCB027" w14:textId="675C6AF1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02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prijavljenih tražbina u skladu sa čl. 43. st. 4. SZ-a FINA objavila 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lastRenderedPageBreak/>
        <w:t>6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>.,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te i dopun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>e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tablice 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>7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 xml:space="preserve">, 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13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>. listopada 2025.,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 xml:space="preserve"> 14. listopada 2025.</w:t>
      </w:r>
      <w:r w:rsidRPr="00F021F2" w:rsidR="00DE5E08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 xml:space="preserve"> i 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15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F021F2" w:rsidR="00CD74C2" w:rsidP="00DA4E69" w:rsidRDefault="00CD74C2" w14:paraId="1CFEC6CD" w14:textId="4312437A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02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očitovanje povjerenika i dužnika o prijavljenim tražbinama u skladu sa čl. 43. st. 4. SZ-a FINA objavila 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17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studenoga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021F2" w:rsidR="007F4E20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CD74C2" w:rsidP="00DA4E69" w:rsidRDefault="00CD74C2" w14:paraId="751D590C" w14:textId="444B6BD8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02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osporenih tražbina u skladu sa čl. 43. st. 4. SZ-a FINA objavila </w:t>
      </w:r>
      <w:r w:rsidRPr="00F021F2" w:rsidR="003B0226">
        <w:rPr>
          <w:rFonts w:ascii="Arial" w:hAnsi="Arial" w:eastAsia="Times New Roman" w:cs="Arial"/>
          <w:snapToGrid w:val="false"/>
          <w:sz w:val="24"/>
          <w:szCs w:val="24"/>
        </w:rPr>
        <w:t>15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F021F2" w:rsidR="003B0226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F021F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F021F2" w:rsidR="00A41512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9508CE" w:rsidP="00DA4E69" w:rsidRDefault="009508CE" w14:paraId="05E19A04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021F2" w:rsidP="00DA4E69" w:rsidRDefault="00F021F2" w14:paraId="408ED89B" w14:textId="73767E41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Utvrđuje se da je vjerovnik FALKONET d.o.o., OIB:55435510708</w:t>
      </w:r>
      <w:r w:rsidR="00B93ECC">
        <w:rPr>
          <w:rFonts w:ascii="Arial" w:hAnsi="Arial" w:eastAsia="Times New Roman" w:cs="Arial"/>
          <w:snapToGrid w:val="false"/>
          <w:sz w:val="24"/>
          <w:szCs w:val="24"/>
        </w:rPr>
        <w:t xml:space="preserve">, Financijskoj agenciji dostavio prijavu tražbine (iznos 9.416,92 eura) koja je kod Financijske agencije zaprimljena 10. listopada 2025. s time da je iz </w:t>
      </w:r>
      <w:r w:rsidR="00EB4D10">
        <w:rPr>
          <w:rFonts w:ascii="Arial" w:hAnsi="Arial" w:eastAsia="Times New Roman" w:cs="Arial"/>
          <w:snapToGrid w:val="false"/>
          <w:sz w:val="24"/>
          <w:szCs w:val="24"/>
        </w:rPr>
        <w:t xml:space="preserve">podataka na kuverti vidljivo da je pošiljka poslana preporučeno te i da je nečitljiv poštanski štambilj sa datumom predaje pošiljke poštanskom uredu. </w:t>
      </w:r>
      <w:r w:rsidR="007D47A1">
        <w:rPr>
          <w:rFonts w:ascii="Arial" w:hAnsi="Arial" w:eastAsia="Times New Roman" w:cs="Arial"/>
          <w:snapToGrid w:val="false"/>
          <w:sz w:val="24"/>
          <w:szCs w:val="24"/>
        </w:rPr>
        <w:t>Iz podataka na Internet stranicama Hrvatske pošte vidljivo je da je broj pošiljke RG503159506HR predan poštanskom uredu u Sračincu (broj pošte 42209) 8. listopada 2025. u 12:27:57 sati.</w:t>
      </w:r>
    </w:p>
    <w:p w:rsidR="00EB4D10" w:rsidP="00DA4E69" w:rsidRDefault="00EB4D10" w14:paraId="1DA03536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B4D10" w:rsidP="00DA4E69" w:rsidRDefault="00EB4D10" w14:paraId="729AED2E" w14:textId="4A6E7758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Sud donosi</w:t>
      </w:r>
    </w:p>
    <w:p w:rsidR="00EB4D10" w:rsidP="00EB4D10" w:rsidRDefault="00EB4D10" w14:paraId="4C5D1152" w14:textId="2BB135B5">
      <w:pPr>
        <w:widowControl w:val="false"/>
        <w:shd w:val="clear" w:color="auto" w:fill="FFFFFF" w:themeFill="background1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r j e š e nj e</w:t>
      </w:r>
    </w:p>
    <w:p w:rsidR="00EB4D10" w:rsidP="00DA4E69" w:rsidRDefault="00EB4D10" w14:paraId="387B6186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B4D10" w:rsidP="00DA4E69" w:rsidRDefault="00EB4D10" w14:paraId="47ADE6B0" w14:textId="48FE4F3E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</w:r>
      <w:r w:rsidR="001D1E91">
        <w:rPr>
          <w:rFonts w:ascii="Arial" w:hAnsi="Arial" w:eastAsia="Times New Roman" w:cs="Arial"/>
          <w:snapToGrid w:val="false"/>
          <w:sz w:val="24"/>
          <w:szCs w:val="24"/>
        </w:rPr>
        <w:t>Prijava tražbine vjerovnika FALKONET d.o.o., OIB:55435510708, iznosa 9.416,92</w:t>
      </w:r>
      <w:r w:rsidR="00511914">
        <w:rPr>
          <w:rFonts w:ascii="Arial" w:hAnsi="Arial" w:eastAsia="Times New Roman" w:cs="Arial"/>
          <w:snapToGrid w:val="false"/>
          <w:sz w:val="24"/>
          <w:szCs w:val="24"/>
        </w:rPr>
        <w:t xml:space="preserve"> eura</w:t>
      </w:r>
      <w:r w:rsidR="001D1E91">
        <w:rPr>
          <w:rFonts w:ascii="Arial" w:hAnsi="Arial" w:eastAsia="Times New Roman" w:cs="Arial"/>
          <w:snapToGrid w:val="false"/>
          <w:sz w:val="24"/>
          <w:szCs w:val="24"/>
        </w:rPr>
        <w:t xml:space="preserve"> odbacuje se kao</w:t>
      </w:r>
      <w:r w:rsidR="007A3391">
        <w:rPr>
          <w:rFonts w:ascii="Arial" w:hAnsi="Arial" w:eastAsia="Times New Roman" w:cs="Arial"/>
          <w:snapToGrid w:val="false"/>
          <w:sz w:val="24"/>
          <w:szCs w:val="24"/>
        </w:rPr>
        <w:t xml:space="preserve"> nepravovremena.</w:t>
      </w:r>
    </w:p>
    <w:p w:rsidR="007A3391" w:rsidP="00DA4E69" w:rsidRDefault="007A3391" w14:paraId="7FA65708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A3391" w:rsidP="00DA4E69" w:rsidRDefault="007A3391" w14:paraId="1F8423A8" w14:textId="486E0DC3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Slijedi pisani otpravak rješenja.</w:t>
      </w:r>
    </w:p>
    <w:p w:rsidR="007A3391" w:rsidP="00DA4E69" w:rsidRDefault="007A3391" w14:paraId="72557E5B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992698" w:rsidP="00DA4E69" w:rsidRDefault="00992698" w14:paraId="776C80AF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A3391" w:rsidP="00DA4E69" w:rsidRDefault="007A3391" w14:paraId="16D62488" w14:textId="3C871345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Utvrđuje se da je vjerovni</w:t>
      </w:r>
      <w:r w:rsidR="00511914">
        <w:rPr>
          <w:rFonts w:ascii="Arial" w:hAnsi="Arial" w:eastAsia="Times New Roman" w:cs="Arial"/>
          <w:snapToGrid w:val="false"/>
          <w:sz w:val="24"/>
          <w:szCs w:val="24"/>
        </w:rPr>
        <w:t>ca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bookmarkStart w:name="_Hlk217979168" w:id="0"/>
      <w:r>
        <w:rPr>
          <w:rFonts w:ascii="Arial" w:hAnsi="Arial" w:eastAsia="Times New Roman" w:cs="Arial"/>
          <w:snapToGrid w:val="false"/>
          <w:sz w:val="24"/>
          <w:szCs w:val="24"/>
        </w:rPr>
        <w:t>Marija Barišić Trošić, OIB:83713368884</w:t>
      </w:r>
      <w:bookmarkEnd w:id="0"/>
      <w:r>
        <w:rPr>
          <w:rFonts w:ascii="Arial" w:hAnsi="Arial" w:eastAsia="Times New Roman" w:cs="Arial"/>
          <w:snapToGrid w:val="false"/>
          <w:sz w:val="24"/>
          <w:szCs w:val="24"/>
        </w:rPr>
        <w:t xml:space="preserve">, </w:t>
      </w:r>
      <w:r w:rsidR="00511914">
        <w:rPr>
          <w:rFonts w:ascii="Arial" w:hAnsi="Arial" w:eastAsia="Times New Roman" w:cs="Arial"/>
          <w:snapToGrid w:val="false"/>
          <w:sz w:val="24"/>
          <w:szCs w:val="24"/>
        </w:rPr>
        <w:t xml:space="preserve">Financijskoj agenciji dostavila prijavu tražbine (iznos 663,00 eura) koja je kod Financijske agencije zaprimljena 13. listopada 2025. s time da je iz podataka na kuverti vidljivo da je pošiljka poslana preporučeno te i da je pismeno predano poštanskom uredu u Rijeci 9. </w:t>
      </w:r>
      <w:r w:rsidR="00F61C9C">
        <w:rPr>
          <w:rFonts w:ascii="Arial" w:hAnsi="Arial" w:eastAsia="Times New Roman" w:cs="Arial"/>
          <w:snapToGrid w:val="false"/>
          <w:sz w:val="24"/>
          <w:szCs w:val="24"/>
        </w:rPr>
        <w:t>listopada</w:t>
      </w:r>
      <w:r w:rsidR="00511914">
        <w:rPr>
          <w:rFonts w:ascii="Arial" w:hAnsi="Arial" w:eastAsia="Times New Roman" w:cs="Arial"/>
          <w:snapToGrid w:val="false"/>
          <w:sz w:val="24"/>
          <w:szCs w:val="24"/>
        </w:rPr>
        <w:t xml:space="preserve"> 2025.</w:t>
      </w:r>
    </w:p>
    <w:p w:rsidR="00511914" w:rsidP="00DA4E69" w:rsidRDefault="00511914" w14:paraId="11AA5229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11914" w:rsidP="00511914" w:rsidRDefault="00511914" w14:paraId="747FEB72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Sud donosi</w:t>
      </w:r>
    </w:p>
    <w:p w:rsidR="00511914" w:rsidP="00511914" w:rsidRDefault="00511914" w14:paraId="6A787AAF" w14:textId="77777777">
      <w:pPr>
        <w:widowControl w:val="false"/>
        <w:shd w:val="clear" w:color="auto" w:fill="FFFFFF" w:themeFill="background1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r j e š e nj e</w:t>
      </w:r>
    </w:p>
    <w:p w:rsidR="00511914" w:rsidP="00511914" w:rsidRDefault="00511914" w14:paraId="2B077899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11914" w:rsidP="00511914" w:rsidRDefault="00511914" w14:paraId="58AA4412" w14:textId="30FE2F2A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Prijava tražbine vjerovnice </w:t>
      </w:r>
      <w:r w:rsidRPr="00511914">
        <w:rPr>
          <w:rFonts w:ascii="Arial" w:hAnsi="Arial" w:eastAsia="Times New Roman" w:cs="Arial"/>
          <w:snapToGrid w:val="false"/>
          <w:sz w:val="24"/>
          <w:szCs w:val="24"/>
        </w:rPr>
        <w:t>Marij</w:t>
      </w:r>
      <w:r>
        <w:rPr>
          <w:rFonts w:ascii="Arial" w:hAnsi="Arial" w:eastAsia="Times New Roman" w:cs="Arial"/>
          <w:snapToGrid w:val="false"/>
          <w:sz w:val="24"/>
          <w:szCs w:val="24"/>
        </w:rPr>
        <w:t>e</w:t>
      </w:r>
      <w:r w:rsidRPr="00511914">
        <w:rPr>
          <w:rFonts w:ascii="Arial" w:hAnsi="Arial" w:eastAsia="Times New Roman" w:cs="Arial"/>
          <w:snapToGrid w:val="false"/>
          <w:sz w:val="24"/>
          <w:szCs w:val="24"/>
        </w:rPr>
        <w:t xml:space="preserve"> Barišić Trošić, OIB:83713368884</w:t>
      </w:r>
      <w:r>
        <w:rPr>
          <w:rFonts w:ascii="Arial" w:hAnsi="Arial" w:eastAsia="Times New Roman" w:cs="Arial"/>
          <w:snapToGrid w:val="false"/>
          <w:sz w:val="24"/>
          <w:szCs w:val="24"/>
        </w:rPr>
        <w:t>, iznosa 663,00 eura odbacuje se kao nepravovremena.</w:t>
      </w:r>
    </w:p>
    <w:p w:rsidR="00511914" w:rsidP="00511914" w:rsidRDefault="00511914" w14:paraId="1702531D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11914" w:rsidP="00511914" w:rsidRDefault="00511914" w14:paraId="4F3B3A94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Slijedi pisani otpravak rješenja.</w:t>
      </w:r>
    </w:p>
    <w:p w:rsidR="00511914" w:rsidP="00DA4E69" w:rsidRDefault="00511914" w14:paraId="75F04C6E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D21B3" w:rsidP="00ED21B3" w:rsidRDefault="00ED21B3" w14:paraId="51D65580" w14:textId="6FC79CBC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je vjerovnik </w:t>
      </w:r>
      <w:bookmarkStart w:name="_Hlk217980077" w:id="1"/>
      <w:r>
        <w:rPr>
          <w:rFonts w:ascii="Arial" w:hAnsi="Arial" w:eastAsia="Times New Roman" w:cs="Arial"/>
          <w:snapToGrid w:val="false"/>
          <w:sz w:val="24"/>
          <w:szCs w:val="24"/>
        </w:rPr>
        <w:t>Montažne kuće DLB d.o.o., OIB:07312289144</w:t>
      </w:r>
      <w:bookmarkEnd w:id="1"/>
      <w:r>
        <w:rPr>
          <w:rFonts w:ascii="Arial" w:hAnsi="Arial" w:eastAsia="Times New Roman" w:cs="Arial"/>
          <w:snapToGrid w:val="false"/>
          <w:sz w:val="24"/>
          <w:szCs w:val="24"/>
        </w:rPr>
        <w:t>, u zakonskom roku prijavio  tražbinu u iznosu od 1.430,00 eura te i da je naknadno Financijskoj agenciji dostavio dopunu prijave tražbine na način da je tražbinu naznačio u iznosu od 1.500,00 eura koja dopuna je kod Financijske agencije zaprimljena 14. listopada 2025. s time da je iz podataka na kuverti vidljivo da je pošiljka poslana preporučeno te i da je pismeno predano poštanskom uredu u Zagrebu 7. listopada 2025.</w:t>
      </w:r>
    </w:p>
    <w:p w:rsidR="00ED21B3" w:rsidP="00ED21B3" w:rsidRDefault="00ED21B3" w14:paraId="40506E38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61C9C" w:rsidP="00ED21B3" w:rsidRDefault="00ED21B3" w14:paraId="27D2D392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="00ED21B3" w:rsidP="00A34C93" w:rsidRDefault="00ED21B3" w14:paraId="4C4B1466" w14:textId="60AEAA94">
      <w:pPr>
        <w:widowControl w:val="false"/>
        <w:shd w:val="clear" w:color="auto" w:fill="FFFFFF" w:themeFill="background1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lastRenderedPageBreak/>
        <w:t>Sud donosi</w:t>
      </w:r>
    </w:p>
    <w:p w:rsidR="00ED21B3" w:rsidP="00ED21B3" w:rsidRDefault="00ED21B3" w14:paraId="775A5E80" w14:textId="77777777">
      <w:pPr>
        <w:widowControl w:val="false"/>
        <w:shd w:val="clear" w:color="auto" w:fill="FFFFFF" w:themeFill="background1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r j e š e nj e</w:t>
      </w:r>
    </w:p>
    <w:p w:rsidR="00ED21B3" w:rsidP="00ED21B3" w:rsidRDefault="00ED21B3" w14:paraId="60E83F59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D21B3" w:rsidP="00ED21B3" w:rsidRDefault="00ED21B3" w14:paraId="48D31412" w14:textId="723B4DFD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Prijava tražbine vjerovnika </w:t>
      </w:r>
      <w:r w:rsidRPr="00ED21B3">
        <w:rPr>
          <w:rFonts w:ascii="Arial" w:hAnsi="Arial" w:eastAsia="Times New Roman" w:cs="Arial"/>
          <w:snapToGrid w:val="false"/>
          <w:sz w:val="24"/>
          <w:szCs w:val="24"/>
        </w:rPr>
        <w:t>Montažne kuće DLB d.o.o., OIB:07312289144</w:t>
      </w:r>
      <w:r>
        <w:rPr>
          <w:rFonts w:ascii="Arial" w:hAnsi="Arial" w:eastAsia="Times New Roman" w:cs="Arial"/>
          <w:snapToGrid w:val="false"/>
          <w:sz w:val="24"/>
          <w:szCs w:val="24"/>
        </w:rPr>
        <w:t>, iznosa 70,00 eura odbacuje se kao nepravovremena.</w:t>
      </w:r>
    </w:p>
    <w:p w:rsidR="00ED21B3" w:rsidP="00ED21B3" w:rsidRDefault="00ED21B3" w14:paraId="64B5CF1A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D21B3" w:rsidP="00ED21B3" w:rsidRDefault="00ED21B3" w14:paraId="2DD70D1C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Slijedi pisani otpravak rješenja.</w:t>
      </w:r>
    </w:p>
    <w:p w:rsidR="00ED21B3" w:rsidP="00ED21B3" w:rsidRDefault="00ED21B3" w14:paraId="2E1EBDE5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D21B3" w:rsidP="00ED21B3" w:rsidRDefault="00ED21B3" w14:paraId="79798606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01EE1281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 današnjem ročištu radi ispitivanja tražbina, ispitivati će se tražbine koje su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prijavljene od strane vjerovnika u zakonskom roku.  </w:t>
      </w:r>
    </w:p>
    <w:p w:rsidR="00CD74C2" w:rsidP="00CD74C2" w:rsidRDefault="00CD74C2" w14:paraId="25489D21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D74C2" w:rsidR="006B23DC" w:rsidP="00CD74C2" w:rsidRDefault="006B23DC" w14:paraId="07F32A6E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D74C2" w:rsidR="00CD74C2" w:rsidP="00CD74C2" w:rsidRDefault="00CD74C2" w14:paraId="6DC0D2A7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="00CD74C2" w:rsidP="00CD74C2" w:rsidRDefault="00CD74C2" w14:paraId="195E5572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DA4E69" w:rsidP="00CD74C2" w:rsidRDefault="00DA4E69" w14:paraId="5300A4CB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CD74C2" w:rsidP="00CD74C2" w:rsidRDefault="00CD74C2" w14:paraId="5ABEEA4B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TABLICA ISPITANIH TRAŽBINA</w:t>
      </w:r>
    </w:p>
    <w:p w:rsidRPr="00CD74C2" w:rsidR="00DA4E69" w:rsidP="00CD74C2" w:rsidRDefault="00DA4E69" w14:paraId="692F2452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50915F44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687"/>
        <w:gridCol w:w="1418"/>
        <w:gridCol w:w="1424"/>
        <w:gridCol w:w="1134"/>
        <w:gridCol w:w="1276"/>
      </w:tblGrid>
      <w:tr w:rsidRPr="00CD74C2" w:rsidR="00CD74C2" w:rsidTr="00FA4DB4" w14:paraId="082A6FAD" w14:textId="77777777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66688C" w:rsidRDefault="00CD74C2" w14:paraId="740088BE" w14:textId="77777777">
            <w:pPr>
              <w:widowControl w:val="false"/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 w14:paraId="538AE772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 w14:paraId="12DDD529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 w14:paraId="63474A1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CD74C2" w:rsidP="00CD74C2" w:rsidRDefault="00CD74C2" w14:paraId="40F1C658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 (eur)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 w14:paraId="1652F916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BD3111" w:rsidR="00D4062B" w:rsidTr="00874D2E" w14:paraId="54CE2109" w14:textId="77777777">
        <w:trPr>
          <w:trHeight w:val="81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5F0AF98A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BD3111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43141E1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A1 Hrvatska d.o.o.</w:t>
            </w:r>
          </w:p>
          <w:p w:rsidRPr="00BD3111" w:rsidR="00D4062B" w:rsidP="00D4062B" w:rsidRDefault="00D4062B" w14:paraId="75D334F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OIB:29524210204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AD4F2E" w14:paraId="42A3D50D" w14:textId="4F6A0BE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546,83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4E53B0" w14:paraId="22312E2A" w14:textId="0F70296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020394" w14:paraId="53C4BDF3" w14:textId="14D3199F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546,83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7952F4" w:rsidP="00D4062B" w:rsidRDefault="00627047" w14:paraId="56C303EE" w14:textId="791AC3D8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Osporavaju  </w:t>
            </w:r>
            <w:r w:rsidR="007952F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dužnik</w:t>
            </w: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i</w:t>
            </w:r>
          </w:p>
          <w:p w:rsidRPr="00BD3111" w:rsidR="00D4062B" w:rsidP="00D4062B" w:rsidRDefault="00020394" w14:paraId="3DB7F210" w14:textId="067522C1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0F3E87" w14:paraId="4E9581E1" w14:textId="77777777">
        <w:trPr>
          <w:trHeight w:val="81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60EC266A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513A8F3A" w14:textId="46CA8D3B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A1 Hrvatska d.o.o. u iznosu od 546,83 eura osporili su dužnik i povjerenik sa obrazloženjem da je tražbina u cijelosti podmirena.</w:t>
            </w:r>
          </w:p>
        </w:tc>
      </w:tr>
      <w:tr w:rsidRPr="00BD3111" w:rsidR="00D4062B" w:rsidTr="00874D2E" w14:paraId="3CADA146" w14:textId="77777777">
        <w:trPr>
          <w:trHeight w:val="571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02D62C37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BD3111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6D6AFA9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ADDIKO BANK d.d. OIB:14036333877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916306" w14:paraId="3C1B7C8C" w14:textId="395429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  <w:r w:rsidRPr="00BD3111" w:rsidR="00EE2E43">
              <w:rPr>
                <w:rFonts w:ascii="Arial" w:hAnsi="Arial" w:cs="Arial"/>
                <w:color w:val="000000"/>
                <w:sz w:val="20"/>
                <w:szCs w:val="20"/>
              </w:rPr>
              <w:t>637,76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4E53B0" w14:paraId="0585D89C" w14:textId="43B9C24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31.637,76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4E53B0" w14:paraId="7AD392AA" w14:textId="70049A0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21AE743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874D2E" w14:paraId="191AD232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482E003B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27CBB03A" w14:textId="39128B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CROATIA OSIGURANJE d.d.                                OIB:26187994862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4C345DE9" w14:textId="6E21F9F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4.398,91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627047" w:rsidP="00627047" w:rsidRDefault="00627047" w14:paraId="1003A05E" w14:textId="3D58C9D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762BFF20" w14:textId="34EC142D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4.398,91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27047" w:rsidP="00627047" w:rsidRDefault="00627047" w14:paraId="46B29C97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Osporavaju  dužnik i</w:t>
            </w:r>
          </w:p>
          <w:p w:rsidRPr="00BD3111" w:rsidR="00627047" w:rsidP="00627047" w:rsidRDefault="00627047" w14:paraId="10E76BAF" w14:textId="4D2E3874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DF3C8F" w14:paraId="4CB3A704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6112AE2E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77B743DF" w14:textId="7B445C11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CROATIA Osiguranje d.d.  u iznosu od 4.398,91 eura osporili su dužnik i povjerenik sa obrazloženjem da je tražbina u cijelosti podmirena.</w:t>
            </w:r>
          </w:p>
        </w:tc>
      </w:tr>
      <w:tr w:rsidRPr="00BD3111" w:rsidR="00D4062B" w:rsidTr="00874D2E" w14:paraId="2013FF0E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25598BE5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775897E5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D-INVEST USLUGE d.o.o. OIB:83318720056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AD4F2E" w14:paraId="1CC825E1" w14:textId="42E74C9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11.102,67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4E53B0" w14:paraId="4561DB9D" w14:textId="7EAD795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11.102,67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4E53B0" w14:paraId="5632FCB0" w14:textId="0B2B4E23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7D14BFEE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874D2E" w14:paraId="0F4CFBF5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405DE1E5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6CAFE06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DRUSSI  j.d.o.o. OIB:20117500919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49AF2D07" w14:textId="777777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D3111" w:rsidR="00627047" w:rsidP="00627047" w:rsidRDefault="00627047" w14:paraId="324019C5" w14:textId="19D17E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295.296,42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627047" w:rsidP="00627047" w:rsidRDefault="00627047" w14:paraId="4FC57FB4" w14:textId="777777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BD3111" w:rsidR="00627047" w:rsidP="00627047" w:rsidRDefault="00627047" w14:paraId="6029724E" w14:textId="5AF3A3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295.276,42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627047" w:rsidP="00627047" w:rsidRDefault="00627047" w14:paraId="1E993037" w14:textId="77777777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  <w:p w:rsidRPr="00BD3111" w:rsidR="00627047" w:rsidP="00627047" w:rsidRDefault="00627047" w14:paraId="31130F13" w14:textId="1513405F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27047" w:rsidP="00627047" w:rsidRDefault="00627047" w14:paraId="4781D121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Osporavaju  dužnik i</w:t>
            </w:r>
          </w:p>
          <w:p w:rsidRPr="00BD3111" w:rsidR="00627047" w:rsidP="00627047" w:rsidRDefault="00627047" w14:paraId="43362597" w14:textId="5A40B754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A63AF8" w14:paraId="36EA4A64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19512D99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68BD080A" w14:textId="4A7F02DE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DRUSSI j.d.o.o. u iznosu od 20,00 eura osporili su dužnik i povjerenik sa obrazloženjem da je tražbina pogrešno prijavljena.</w:t>
            </w:r>
          </w:p>
        </w:tc>
      </w:tr>
      <w:tr w:rsidRPr="00BD3111" w:rsidR="00D4062B" w:rsidTr="006B23DC" w14:paraId="56915586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176AA146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70B9C7E7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ERSTE &amp; STEIERMÄRKISCHE S-Leasing d.o.o. OIB:46550671661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241204" w14:paraId="2236E214" w14:textId="503ADD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44.071,93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2E8BE82B" w14:textId="2842F9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44.071,93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992698" w:rsidRDefault="00992698" w14:paraId="4856775D" w14:textId="24F610AB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</w:t>
            </w:r>
            <w:r w:rsidR="0018324D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382DF809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874D2E" w14:paraId="4861289D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082D312C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48C408F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FILLI Stahl d.o.o. OIB:47208487071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23983350" w14:textId="2F0B82C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10.651,01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627047" w:rsidP="00627047" w:rsidRDefault="00E44EE6" w14:paraId="20F54028" w14:textId="7D1993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10.651,01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E44EE6" w14:paraId="7BAB0BEE" w14:textId="0C1D72B4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627047" w:rsidP="00627047" w:rsidRDefault="00627047" w14:paraId="6BF59BA6" w14:textId="5665730C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AD4F2E" w:rsidTr="00874D2E" w14:paraId="5C04CC4C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525FEBDF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44E8A5E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FINANCIJSKA AGENCIJA OIB:85821130368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AD4F2E" w14:paraId="2C305060" w14:textId="529A27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265,45</w:t>
            </w:r>
            <w:r w:rsidRPr="00BD3111" w:rsidR="00D4062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54885016" w14:textId="197BD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265,45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0C753456" w14:textId="747F2D83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076580A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F83040" w14:paraId="6A4D0C06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07AF859C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73A5744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HEP ELEKTRA d.o.o. OIB:43965974818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2D6ADA5B" w14:textId="1AFBCD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275,29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627047" w:rsidP="00627047" w:rsidRDefault="00627047" w14:paraId="7747939F" w14:textId="38CB1F1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0FF72E4E" w14:textId="63EF3727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275,29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27047" w:rsidP="00627047" w:rsidRDefault="00627047" w14:paraId="73136636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Osporavaju  dužnik i</w:t>
            </w:r>
          </w:p>
          <w:p w:rsidRPr="00BD3111" w:rsidR="00627047" w:rsidP="00627047" w:rsidRDefault="00627047" w14:paraId="18B81D69" w14:textId="4A45235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520B26" w14:paraId="170A6AA9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5660E82D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0C00D57A" w14:textId="14404B59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HEP ELEKTRA d.o.o. u iznosu od 275,29 eura osporili su dužnik i povjerenik sa obrazloženjem da je tražbina u cijelosti podmirena.</w:t>
            </w:r>
          </w:p>
        </w:tc>
      </w:tr>
      <w:tr w:rsidRPr="00BD3111" w:rsidR="00D4062B" w:rsidTr="00F83040" w14:paraId="1A1ED7DD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44A4693D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7266227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KJG d.o.o. OIB:73220465365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53456994" w14:textId="0060D0C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Pr="00BD3111" w:rsidR="0094080C">
              <w:rPr>
                <w:rFonts w:ascii="Arial" w:hAnsi="Arial" w:cs="Arial"/>
                <w:color w:val="000000"/>
                <w:sz w:val="20"/>
                <w:szCs w:val="20"/>
              </w:rPr>
              <w:t>670,95</w:t>
            </w: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28F022B7" w14:textId="3F72003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1.670,95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1F70990E" w14:textId="5153D797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3DAC6802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F83040" w14:paraId="7453B736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6E4A3153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2F532228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MINISTARSTVO FINANCIJA,        POREZNA UPRAVA OIB:18683136487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241204" w14:paraId="23522CAE" w14:textId="43DAD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25.405,58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2288C204" w14:textId="3FBC1C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25.405,58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7387CCC5" w14:textId="5C7643A5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3BC7A00C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874D2E" w14:paraId="700699C7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4AA87E10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3CF917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NOVAK TODIĆ OIB:31247294805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3B1809C9" w14:textId="4AC8F2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283,80 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627047" w:rsidP="00627047" w:rsidRDefault="00627047" w14:paraId="243C3552" w14:textId="1AF670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34D64156" w14:textId="5C8FC9E3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283,80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27047" w:rsidP="00627047" w:rsidRDefault="00627047" w14:paraId="1A71E33E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Osporavaju  dužnik i</w:t>
            </w:r>
          </w:p>
          <w:p w:rsidRPr="00BD3111" w:rsidR="00627047" w:rsidP="00627047" w:rsidRDefault="00627047" w14:paraId="1A956313" w14:textId="1E27931F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9A51A4" w14:paraId="4267B33B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778AEFB1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5C018C14" w14:textId="5E1923BA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Novaka Todića u iznosu od 283,80 eura osporili su dužnik i povjerenik sa obrazloženjem da dužnik nema evidentiranu  tražbinu u poslovnim knjigama te i nije zaprimio račun.</w:t>
            </w:r>
          </w:p>
        </w:tc>
      </w:tr>
      <w:tr w:rsidRPr="00BD3111" w:rsidR="00D4062B" w:rsidTr="005408C0" w14:paraId="0DAE5FFB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3C4B6222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3300921C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PEVEX d.d. OIB:73660371074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37F21B42" w14:textId="71DC91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Pr="00BD3111" w:rsidR="00241204">
              <w:rPr>
                <w:rFonts w:ascii="Arial" w:hAnsi="Arial" w:cs="Arial"/>
                <w:color w:val="000000"/>
                <w:sz w:val="20"/>
                <w:szCs w:val="20"/>
              </w:rPr>
              <w:t>674,85</w:t>
            </w: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5E0C79B5" w14:textId="1C53888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1.674,85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1FA60094" w14:textId="011AFAC2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3E70EFD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5408C0" w14:paraId="57069E5C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75A4D53B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4F95295A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PODOVI OPAČAK d.o.o. OIB:72656809791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283DB4" w14:paraId="28603159" w14:textId="645FB1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20.991,33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0D51DA08" w14:textId="2D173FC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20.991,33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18262F50" w14:textId="56DF7CE1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0BF1D1B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874D2E" w14:paraId="54EB185F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50F8B4E9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7041329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RAIFFEISENBANK AUSTRIA d.d. OIB:53056966535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F31162" w14:paraId="103EFD43" w14:textId="2D98D97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>51.315,47</w:t>
            </w:r>
            <w:r w:rsidRPr="00BD3111" w:rsidR="00D406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5B86B98C" w14:textId="6966E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51.315,47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5A891144" w14:textId="0E87436B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57683CA3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874D2E" w14:paraId="316D830D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3BE0C0CD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385157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ZAGORSKY j.d.o.o. OIB:23885380503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23A72F09" w14:textId="777777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111">
              <w:rPr>
                <w:rFonts w:ascii="Arial" w:hAnsi="Arial" w:cs="Arial"/>
                <w:color w:val="000000"/>
                <w:sz w:val="20"/>
                <w:szCs w:val="20"/>
              </w:rPr>
              <w:t xml:space="preserve">2.800,00 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5FC4437C" w14:textId="34334A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075DD660" w14:textId="7272CEE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35F5CAB0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627047" w:rsidTr="00874D2E" w14:paraId="3B4B751B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51495DA4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627047" w:rsidP="00627047" w:rsidRDefault="00627047" w14:paraId="069A47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ZAGREBAČKI HOLDING d.o.o.</w:t>
            </w:r>
            <w:r w:rsidRPr="00BD3111">
              <w:rPr>
                <w:rFonts w:ascii="Arial" w:hAnsi="Arial" w:cs="Arial"/>
                <w:sz w:val="20"/>
                <w:szCs w:val="20"/>
              </w:rPr>
              <w:tab/>
              <w:t xml:space="preserve">   OIB:85584865987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67AA5B92" w14:textId="1D2734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28,36 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627047" w:rsidP="00627047" w:rsidRDefault="00627047" w14:paraId="0D87ED66" w14:textId="18BCA9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627047" w:rsidP="00627047" w:rsidRDefault="00627047" w14:paraId="32AB111C" w14:textId="239794F7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28,36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627047" w:rsidP="00627047" w:rsidRDefault="00627047" w14:paraId="389D306E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Osporavaju  dužnik i</w:t>
            </w:r>
          </w:p>
          <w:p w:rsidRPr="00BD3111" w:rsidR="00627047" w:rsidP="00627047" w:rsidRDefault="00627047" w14:paraId="67BC3BB5" w14:textId="0157B911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povjerenik</w:t>
            </w:r>
          </w:p>
        </w:tc>
      </w:tr>
      <w:tr w:rsidRPr="00BD3111" w:rsidR="00CC03A6" w:rsidTr="00964E6E" w14:paraId="718C2343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03A6" w:rsidR="00CC03A6" w:rsidP="00CC03A6" w:rsidRDefault="00CC03A6" w14:paraId="372BDC64" w14:textId="77777777">
            <w:pPr>
              <w:widowControl w:val="false"/>
              <w:spacing w:after="0" w:line="240" w:lineRule="auto"/>
              <w:ind w:left="360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7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CC03A6" w:rsidP="00CC03A6" w:rsidRDefault="00CC03A6" w14:paraId="0181F477" w14:textId="4C3F5FA3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CC03A6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Tražbinu vjerovnika Zagrebački holding d.o.o. u iznosu od 28,36 eura osporili su dužnik i povjerenik sa obrazloženjem da je tražbina u cijelosti podmirena.</w:t>
            </w:r>
          </w:p>
        </w:tc>
      </w:tr>
      <w:tr w:rsidRPr="00EF53FC" w:rsidR="00EF53FC" w:rsidTr="00BF2CF9" w14:paraId="4625FDE2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F53FC" w:rsidR="00D4062B" w:rsidP="00D4062B" w:rsidRDefault="00D4062B" w14:paraId="7AC5A347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EF53FC" w:rsidR="00D4062B" w:rsidP="00D4062B" w:rsidRDefault="00D4062B" w14:paraId="0B15C1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F53FC">
              <w:rPr>
                <w:rFonts w:ascii="Arial" w:hAnsi="Arial" w:cs="Arial"/>
                <w:sz w:val="20"/>
                <w:szCs w:val="20"/>
              </w:rPr>
              <w:t>ADRION GROUP d.o.o. OIB:74455165287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F53FC" w:rsidR="00D4062B" w:rsidP="00D4062B" w:rsidRDefault="00EF53FC" w14:paraId="5CB965D6" w14:textId="757058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53FC">
              <w:rPr>
                <w:rFonts w:ascii="Arial" w:hAnsi="Arial" w:cs="Arial"/>
                <w:sz w:val="20"/>
                <w:szCs w:val="20"/>
              </w:rPr>
              <w:t>190,30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F53FC" w:rsidR="00D4062B" w:rsidP="00D4062B" w:rsidRDefault="0018324D" w14:paraId="4F84A6B2" w14:textId="36C04B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190,30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F53FC" w:rsidR="00D4062B" w:rsidP="00D4062B" w:rsidRDefault="0018324D" w14:paraId="2EFBE058" w14:textId="025E4432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F53FC" w:rsidR="00D4062B" w:rsidP="00D4062B" w:rsidRDefault="00D4062B" w14:paraId="0FDA561B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BF2CF9" w14:paraId="0234E2C8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3A89AA28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4E519F5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AMB GRADNJA d.o.o. OIB:84560644994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94080C" w14:paraId="2C59B7A6" w14:textId="0FA4B5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5.500,00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08E73140" w14:textId="264505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285924D7" w14:textId="16075645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7EE7159B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BF2CF9" w14:paraId="669CD1DD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41ECD5B8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35CFBD2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FOR-TAB j.d.o.o. OIB:99555183243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94080C" w14:paraId="7D9757D4" w14:textId="405AAB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32114CBD" w14:textId="234875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5CB9B7B7" w14:textId="1E823026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5BC9C52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9E6B97" w:rsidR="009E6B97" w:rsidTr="00BF2CF9" w14:paraId="610E50AF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E6B97" w:rsidR="00D4062B" w:rsidP="00D4062B" w:rsidRDefault="00D4062B" w14:paraId="292BF8AF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9E6B97" w:rsidR="00D4062B" w:rsidP="00D4062B" w:rsidRDefault="00D4062B" w14:paraId="16F00C8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E6B97">
              <w:rPr>
                <w:rFonts w:ascii="Arial" w:hAnsi="Arial" w:cs="Arial"/>
                <w:sz w:val="20"/>
                <w:szCs w:val="20"/>
              </w:rPr>
              <w:t>MONTAŽNE KUĆE DLB d.o.o.</w:t>
            </w:r>
            <w:r w:rsidRPr="009E6B97">
              <w:rPr>
                <w:rFonts w:ascii="Arial" w:hAnsi="Arial" w:cs="Arial"/>
                <w:sz w:val="20"/>
                <w:szCs w:val="20"/>
              </w:rPr>
              <w:tab/>
              <w:t xml:space="preserve">     OIB:7312289144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9E6B97" w:rsidR="00D4062B" w:rsidP="00D4062B" w:rsidRDefault="009E6B97" w14:paraId="121E0877" w14:textId="1443B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E6B97">
              <w:rPr>
                <w:rFonts w:ascii="Arial" w:hAnsi="Arial" w:cs="Arial"/>
                <w:sz w:val="20"/>
                <w:szCs w:val="20"/>
              </w:rPr>
              <w:t>1.430,00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9E6B97" w:rsidR="00D4062B" w:rsidP="00D4062B" w:rsidRDefault="0018324D" w14:paraId="25377A26" w14:textId="059420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1.430,00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E6B97" w:rsidR="00D4062B" w:rsidP="00D4062B" w:rsidRDefault="0018324D" w14:paraId="5C55D121" w14:textId="1D3CAC76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E6B97" w:rsidR="00D4062B" w:rsidP="00D4062B" w:rsidRDefault="00D4062B" w14:paraId="6344CA35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BD3111" w:rsidR="00D4062B" w:rsidTr="00BF2CF9" w14:paraId="5A1A22D9" w14:textId="77777777">
        <w:trPr>
          <w:trHeight w:val="52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D4062B" w14:paraId="7D3A25F5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BD3111" w:rsidR="00D4062B" w:rsidP="00D4062B" w:rsidRDefault="00D4062B" w14:paraId="3ACF26C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SERVIS HAĐIKAN j.d.o.o. OIB:0993792960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94080C" w14:paraId="380FAD62" w14:textId="66EAD9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3111">
              <w:rPr>
                <w:rFonts w:ascii="Arial" w:hAnsi="Arial" w:cs="Arial"/>
                <w:sz w:val="20"/>
                <w:szCs w:val="20"/>
              </w:rPr>
              <w:t>94,00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BD3111" w:rsidR="00D4062B" w:rsidP="00D4062B" w:rsidRDefault="0018324D" w14:paraId="4C7B6390" w14:textId="59F3C4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BD3111" w:rsidR="00D4062B" w:rsidP="00D4062B" w:rsidRDefault="0018324D" w14:paraId="34A778C9" w14:textId="1AFE45BB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D3111" w:rsidR="00D4062B" w:rsidP="00D4062B" w:rsidRDefault="00D4062B" w14:paraId="17D178F6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</w:tbl>
    <w:p w:rsidRPr="00CD74C2" w:rsidR="00CD74C2" w:rsidP="00CD74C2" w:rsidRDefault="00CD74C2" w14:paraId="45949818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950D5" w:rsidR="00CD74C2" w:rsidP="00CD74C2" w:rsidRDefault="00CD74C2" w14:paraId="709BAA68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950D5" w:rsidR="00ED21B3" w:rsidP="00ED21B3" w:rsidRDefault="00ED21B3" w14:paraId="1B324DD3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E44EE6" w:rsidR="00ED21B3" w:rsidP="00ED21B3" w:rsidRDefault="00ED21B3" w14:paraId="565203EE" w14:textId="2BC90871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44EE6">
        <w:rPr>
          <w:rFonts w:ascii="Arial" w:hAnsi="Arial" w:eastAsia="Times New Roman" w:cs="Arial"/>
          <w:snapToGrid w:val="false"/>
          <w:sz w:val="24"/>
          <w:szCs w:val="24"/>
        </w:rPr>
        <w:t xml:space="preserve">Tražbinu vjerovnika FILLI Stahl d.o.o. u iznosu od 1.113,71 eura osporili su dužnik i povjerenik sa obrazloženjem da je tražbina neosnovana. </w:t>
      </w:r>
    </w:p>
    <w:p w:rsidR="00E44EE6" w:rsidP="00ED21B3" w:rsidRDefault="00E44EE6" w14:paraId="1729BD51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44EE6" w:rsidP="00ED21B3" w:rsidRDefault="00E44EE6" w14:paraId="5E1CF173" w14:textId="0D6C5D6B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Prisutni povjerenik i zamjenik punomoćnika dužnika suglasno izjavljuju da odustaju od djelomičnog osporavanja tražbine vjerovnika FILLI STahl d.o.o. iz razloga što je vjerovnik uz svoju prijavu tražbine dostavio ovršnu ispravu te je i vidljivo da se ranije osporeni iznos tražbine odnosi na uračunate kamate do dana otvaranja predstečajnog postupka te i na nastale troškove u ovršnom postupku kojeg je vjerovnik pokrenuo protiv dužnika. </w:t>
      </w:r>
    </w:p>
    <w:p w:rsidR="00E44EE6" w:rsidP="00ED21B3" w:rsidRDefault="00E44EE6" w14:paraId="7DC87D2D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44EE6" w:rsidP="00ED21B3" w:rsidRDefault="00E44EE6" w14:paraId="5B4C5511" w14:textId="1CB09CB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Sud donosi</w:t>
      </w:r>
    </w:p>
    <w:p w:rsidR="00E44EE6" w:rsidP="00ED21B3" w:rsidRDefault="00E44EE6" w14:paraId="550892BA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44EE6" w:rsidP="0013707B" w:rsidRDefault="00E44EE6" w14:paraId="23F2FB3E" w14:textId="7E7E29EA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z a k lj u č a k</w:t>
      </w:r>
    </w:p>
    <w:p w:rsidR="00E44EE6" w:rsidP="00ED21B3" w:rsidRDefault="00E44EE6" w14:paraId="1C92AAB9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44EE6" w:rsidR="00E44EE6" w:rsidP="00ED21B3" w:rsidRDefault="00E44EE6" w14:paraId="5904CF09" w14:textId="65CE5A4B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je otklonjeno osporavanje tražbine vjerovnika FILLI Stahl d.o.o. </w:t>
      </w:r>
    </w:p>
    <w:p w:rsidRPr="00C950D5" w:rsidR="00E44EE6" w:rsidP="00ED21B3" w:rsidRDefault="00E44EE6" w14:paraId="4DDD5378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="00ED21B3" w:rsidP="00ED21B3" w:rsidRDefault="00ED21B3" w14:paraId="64BB2F64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627047" w:rsidP="00627047" w:rsidRDefault="00627047" w14:paraId="6CDD45E8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627047" w:rsidRDefault="00CC03A6" w14:paraId="5C1D365E" w14:textId="4C10E365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Povjerenik i dužnik izjavljuju da ne postoje razlučna prava na imovini dužnika. </w:t>
      </w:r>
    </w:p>
    <w:p w:rsidR="00A24B71" w:rsidP="00627047" w:rsidRDefault="00A24B71" w14:paraId="67BBA7FC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 w14:paraId="252867B5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17FB970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CD74C2" w:rsidR="00CD74C2" w:rsidP="00CD74C2" w:rsidRDefault="00CD74C2" w14:paraId="7BF9DBDE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3B74E037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Ujedno se upućuje dužnik da je na temelju čl. 52. SZ-a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tražbine, ako prijedlog plana restrukturiranja ne obuhvaća sve utvrđene i osporene tražbine.</w:t>
      </w:r>
    </w:p>
    <w:p w:rsidRPr="00CD74C2" w:rsidR="00CD74C2" w:rsidP="00CD74C2" w:rsidRDefault="00CD74C2" w14:paraId="0DCA6E88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29FF1500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235168" w:rsidP="00CD74C2" w:rsidRDefault="00235168" w14:paraId="39D56051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E5516" w:rsidP="00CD74C2" w:rsidRDefault="007E5516" w14:paraId="306794EE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10C93113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Sud donosi</w:t>
      </w:r>
    </w:p>
    <w:p w:rsidRPr="00CD74C2" w:rsidR="00CD74C2" w:rsidP="00CD74C2" w:rsidRDefault="00CD74C2" w14:paraId="076DF03B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z a k lj u č a k</w:t>
      </w:r>
    </w:p>
    <w:p w:rsidRPr="00CD74C2" w:rsidR="00CD74C2" w:rsidP="00CD74C2" w:rsidRDefault="00CD74C2" w14:paraId="1FA5AE40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321A842C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Pr="00CD74C2" w:rsidR="00CD74C2" w:rsidP="00CD74C2" w:rsidRDefault="00CD74C2" w14:paraId="3E4D6B4B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3B19F7E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E47788F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Utvrđuje se da će današnji zapisnik biti objavljen na e-Oglasnoj ploči.</w:t>
      </w:r>
    </w:p>
    <w:p w:rsidRPr="00CD74C2" w:rsidR="00CD74C2" w:rsidP="00CD74C2" w:rsidRDefault="00CD74C2" w14:paraId="46E8EF86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7139BEF8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F602162" w14:textId="168C15E5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Dovršeno u </w:t>
      </w:r>
      <w:r w:rsidR="00320139">
        <w:rPr>
          <w:rFonts w:ascii="Arial" w:hAnsi="Arial" w:eastAsia="Times New Roman" w:cs="Arial"/>
          <w:snapToGrid w:val="false"/>
          <w:sz w:val="24"/>
          <w:szCs w:val="24"/>
        </w:rPr>
        <w:t>10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420347">
        <w:rPr>
          <w:rFonts w:ascii="Arial" w:hAnsi="Arial" w:eastAsia="Times New Roman" w:cs="Arial"/>
          <w:snapToGrid w:val="false"/>
          <w:sz w:val="24"/>
          <w:szCs w:val="24"/>
        </w:rPr>
        <w:t>15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sati.</w:t>
      </w:r>
    </w:p>
    <w:p w:rsidRPr="00CD74C2" w:rsidR="00CD74C2" w:rsidP="00CD74C2" w:rsidRDefault="00CD74C2" w14:paraId="35ED9F05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77FA444D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 w14:paraId="571B34BC" w14:textId="77777777">
      <w:pPr>
        <w:widowControl w:val="false"/>
        <w:spacing w:after="0" w:line="240" w:lineRule="auto"/>
        <w:ind w:left="1416" w:firstLine="708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Sudac: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Povjerenik:</w:t>
      </w:r>
    </w:p>
    <w:p w:rsidRPr="00CD74C2" w:rsidR="00CD74C2" w:rsidP="00CD74C2" w:rsidRDefault="00CD74C2" w14:paraId="49C2E664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550D58DA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7C168AD1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7E5516" w:rsidP="00CD74C2" w:rsidRDefault="007E5516" w14:paraId="07D87C26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171F79FA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2D9719D4" w14:textId="33E65A8D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Zapisničar: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="00420347">
        <w:rPr>
          <w:rFonts w:ascii="Arial" w:hAnsi="Arial" w:eastAsia="Times New Roman" w:cs="Arial"/>
          <w:snapToGrid w:val="false"/>
          <w:sz w:val="24"/>
          <w:szCs w:val="24"/>
        </w:rPr>
        <w:t>Vjerovnici:</w:t>
      </w:r>
    </w:p>
    <w:p w:rsidRPr="005F5795" w:rsidR="00F72186" w:rsidP="0049749B" w:rsidRDefault="00F72186" w14:paraId="18C6A1B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F72186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2DCD" w:rsidP="00501147" w:rsidRDefault="009F2DCD" w14:paraId="3AE1B658" w14:textId="77777777">
      <w:pPr>
        <w:spacing w:after="0" w:line="240" w:lineRule="auto"/>
      </w:pPr>
      <w:r>
        <w:separator/>
      </w:r>
    </w:p>
  </w:endnote>
  <w:endnote w:type="continuationSeparator" w:id="0">
    <w:p w:rsidR="009F2DCD" w:rsidP="00501147" w:rsidRDefault="009F2DCD" w14:paraId="7A44F9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2DCD" w:rsidP="00501147" w:rsidRDefault="009F2DCD" w14:paraId="4B48A6E8" w14:textId="77777777">
      <w:pPr>
        <w:spacing w:after="0" w:line="240" w:lineRule="auto"/>
      </w:pPr>
      <w:r>
        <w:separator/>
      </w:r>
    </w:p>
  </w:footnote>
  <w:footnote w:type="continuationSeparator" w:id="0">
    <w:p w:rsidR="009F2DCD" w:rsidP="00501147" w:rsidRDefault="009F2DCD" w14:paraId="2869B0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3A60E773" w14:textId="3275C7C8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1B1349" w:rsidR="001B1349">
      <w:rPr>
        <w:rFonts w:ascii="Arial" w:hAnsi="Arial" w:cs="Arial"/>
        <w:bCs/>
        <w:noProof/>
        <w:sz w:val="24"/>
        <w:szCs w:val="24"/>
      </w:rPr>
      <w:t>Poslovni broj: St-211/2025-18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329C0749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BA0FB2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6D05390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1227F33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DA35F7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A5A23E2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8E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C1F94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0394"/>
    <w:rsid w:val="00021C9C"/>
    <w:rsid w:val="0004207D"/>
    <w:rsid w:val="00087C43"/>
    <w:rsid w:val="000A2120"/>
    <w:rsid w:val="000A65BD"/>
    <w:rsid w:val="000F0049"/>
    <w:rsid w:val="000F6452"/>
    <w:rsid w:val="0010089B"/>
    <w:rsid w:val="00101E8F"/>
    <w:rsid w:val="00113FAA"/>
    <w:rsid w:val="00124E82"/>
    <w:rsid w:val="00127D36"/>
    <w:rsid w:val="001306FF"/>
    <w:rsid w:val="0013707B"/>
    <w:rsid w:val="001566B8"/>
    <w:rsid w:val="00164ADF"/>
    <w:rsid w:val="0018324D"/>
    <w:rsid w:val="00185639"/>
    <w:rsid w:val="001866E7"/>
    <w:rsid w:val="00194888"/>
    <w:rsid w:val="001A2A47"/>
    <w:rsid w:val="001B1349"/>
    <w:rsid w:val="001D1E91"/>
    <w:rsid w:val="001E4745"/>
    <w:rsid w:val="001F6DF0"/>
    <w:rsid w:val="00232322"/>
    <w:rsid w:val="00235168"/>
    <w:rsid w:val="00237FCE"/>
    <w:rsid w:val="00241204"/>
    <w:rsid w:val="00283DB4"/>
    <w:rsid w:val="002848AC"/>
    <w:rsid w:val="0029719A"/>
    <w:rsid w:val="002A39A1"/>
    <w:rsid w:val="002A5AE7"/>
    <w:rsid w:val="002A5FC2"/>
    <w:rsid w:val="002D2FC4"/>
    <w:rsid w:val="002E3DDB"/>
    <w:rsid w:val="003043A0"/>
    <w:rsid w:val="00320139"/>
    <w:rsid w:val="0033122A"/>
    <w:rsid w:val="00341823"/>
    <w:rsid w:val="00342CFC"/>
    <w:rsid w:val="00345212"/>
    <w:rsid w:val="00381989"/>
    <w:rsid w:val="00384DE1"/>
    <w:rsid w:val="00385BF0"/>
    <w:rsid w:val="00394A8C"/>
    <w:rsid w:val="003A0C78"/>
    <w:rsid w:val="003A4477"/>
    <w:rsid w:val="003B0226"/>
    <w:rsid w:val="003B2ECA"/>
    <w:rsid w:val="003C0E52"/>
    <w:rsid w:val="003D3359"/>
    <w:rsid w:val="003D6E29"/>
    <w:rsid w:val="003E5E31"/>
    <w:rsid w:val="0040308B"/>
    <w:rsid w:val="00420347"/>
    <w:rsid w:val="00450291"/>
    <w:rsid w:val="00471971"/>
    <w:rsid w:val="0049646F"/>
    <w:rsid w:val="0049749B"/>
    <w:rsid w:val="00497566"/>
    <w:rsid w:val="004A0BD1"/>
    <w:rsid w:val="004D0F8D"/>
    <w:rsid w:val="004E1C60"/>
    <w:rsid w:val="004E53B0"/>
    <w:rsid w:val="004E702A"/>
    <w:rsid w:val="004F0772"/>
    <w:rsid w:val="00501147"/>
    <w:rsid w:val="00511914"/>
    <w:rsid w:val="00524F59"/>
    <w:rsid w:val="005408C0"/>
    <w:rsid w:val="0056311A"/>
    <w:rsid w:val="005902EE"/>
    <w:rsid w:val="0059294D"/>
    <w:rsid w:val="005E1D89"/>
    <w:rsid w:val="005F5795"/>
    <w:rsid w:val="005F633B"/>
    <w:rsid w:val="005F679C"/>
    <w:rsid w:val="00613CEB"/>
    <w:rsid w:val="006241DA"/>
    <w:rsid w:val="00627047"/>
    <w:rsid w:val="00635F1A"/>
    <w:rsid w:val="0066132E"/>
    <w:rsid w:val="0066688C"/>
    <w:rsid w:val="00670A31"/>
    <w:rsid w:val="0068086F"/>
    <w:rsid w:val="006B23DC"/>
    <w:rsid w:val="006B4261"/>
    <w:rsid w:val="006B7436"/>
    <w:rsid w:val="006D47C8"/>
    <w:rsid w:val="006F2733"/>
    <w:rsid w:val="006F4F66"/>
    <w:rsid w:val="00716685"/>
    <w:rsid w:val="007203A7"/>
    <w:rsid w:val="0072503D"/>
    <w:rsid w:val="00741600"/>
    <w:rsid w:val="007473F4"/>
    <w:rsid w:val="007478EE"/>
    <w:rsid w:val="007507DD"/>
    <w:rsid w:val="00757AFE"/>
    <w:rsid w:val="007802E2"/>
    <w:rsid w:val="007861F2"/>
    <w:rsid w:val="0078776D"/>
    <w:rsid w:val="00791AAF"/>
    <w:rsid w:val="007952F4"/>
    <w:rsid w:val="007A3391"/>
    <w:rsid w:val="007A409A"/>
    <w:rsid w:val="007B0FAC"/>
    <w:rsid w:val="007C25FF"/>
    <w:rsid w:val="007D47A1"/>
    <w:rsid w:val="007E5516"/>
    <w:rsid w:val="007F4E20"/>
    <w:rsid w:val="00804ACD"/>
    <w:rsid w:val="00856F6F"/>
    <w:rsid w:val="00860A66"/>
    <w:rsid w:val="008659E3"/>
    <w:rsid w:val="00875D5C"/>
    <w:rsid w:val="00877C48"/>
    <w:rsid w:val="0088103C"/>
    <w:rsid w:val="00881F97"/>
    <w:rsid w:val="008A4E2E"/>
    <w:rsid w:val="008A6557"/>
    <w:rsid w:val="008B5EAE"/>
    <w:rsid w:val="008D05FD"/>
    <w:rsid w:val="008F5344"/>
    <w:rsid w:val="00901B23"/>
    <w:rsid w:val="00916306"/>
    <w:rsid w:val="00936F28"/>
    <w:rsid w:val="0094080C"/>
    <w:rsid w:val="00941F0C"/>
    <w:rsid w:val="009479C4"/>
    <w:rsid w:val="009508CE"/>
    <w:rsid w:val="0096157B"/>
    <w:rsid w:val="00963B39"/>
    <w:rsid w:val="009657E3"/>
    <w:rsid w:val="00973245"/>
    <w:rsid w:val="00975368"/>
    <w:rsid w:val="009921DB"/>
    <w:rsid w:val="00992698"/>
    <w:rsid w:val="009D53D4"/>
    <w:rsid w:val="009D67FF"/>
    <w:rsid w:val="009E6B97"/>
    <w:rsid w:val="009E7EB8"/>
    <w:rsid w:val="009F2DCD"/>
    <w:rsid w:val="00A24B71"/>
    <w:rsid w:val="00A31587"/>
    <w:rsid w:val="00A34C93"/>
    <w:rsid w:val="00A41512"/>
    <w:rsid w:val="00A441A9"/>
    <w:rsid w:val="00A65E60"/>
    <w:rsid w:val="00A979EE"/>
    <w:rsid w:val="00AB6DD6"/>
    <w:rsid w:val="00AD4F2E"/>
    <w:rsid w:val="00AF06B6"/>
    <w:rsid w:val="00AF28D9"/>
    <w:rsid w:val="00B00B9A"/>
    <w:rsid w:val="00B040FB"/>
    <w:rsid w:val="00B1190C"/>
    <w:rsid w:val="00B23B79"/>
    <w:rsid w:val="00B43087"/>
    <w:rsid w:val="00B50D59"/>
    <w:rsid w:val="00B6080D"/>
    <w:rsid w:val="00B75A9B"/>
    <w:rsid w:val="00B878D9"/>
    <w:rsid w:val="00B92B86"/>
    <w:rsid w:val="00B93ECC"/>
    <w:rsid w:val="00BA0FB2"/>
    <w:rsid w:val="00BA3759"/>
    <w:rsid w:val="00BA7C85"/>
    <w:rsid w:val="00BB4187"/>
    <w:rsid w:val="00BB487A"/>
    <w:rsid w:val="00BC3B61"/>
    <w:rsid w:val="00BC5568"/>
    <w:rsid w:val="00BD3111"/>
    <w:rsid w:val="00BF086B"/>
    <w:rsid w:val="00BF2CF9"/>
    <w:rsid w:val="00C16458"/>
    <w:rsid w:val="00C37647"/>
    <w:rsid w:val="00C50709"/>
    <w:rsid w:val="00C6560F"/>
    <w:rsid w:val="00C847DA"/>
    <w:rsid w:val="00C8556D"/>
    <w:rsid w:val="00C950D5"/>
    <w:rsid w:val="00CB0DAC"/>
    <w:rsid w:val="00CC03A6"/>
    <w:rsid w:val="00CC4D20"/>
    <w:rsid w:val="00CD024A"/>
    <w:rsid w:val="00CD6AFA"/>
    <w:rsid w:val="00CD74C2"/>
    <w:rsid w:val="00CF0A4F"/>
    <w:rsid w:val="00D15D24"/>
    <w:rsid w:val="00D228AD"/>
    <w:rsid w:val="00D32D61"/>
    <w:rsid w:val="00D4062B"/>
    <w:rsid w:val="00D43FE4"/>
    <w:rsid w:val="00D50D29"/>
    <w:rsid w:val="00D7104B"/>
    <w:rsid w:val="00D90A65"/>
    <w:rsid w:val="00D91835"/>
    <w:rsid w:val="00DA4E69"/>
    <w:rsid w:val="00DB5D1B"/>
    <w:rsid w:val="00DC66A8"/>
    <w:rsid w:val="00DE5E08"/>
    <w:rsid w:val="00DF260B"/>
    <w:rsid w:val="00E03667"/>
    <w:rsid w:val="00E27182"/>
    <w:rsid w:val="00E30946"/>
    <w:rsid w:val="00E349A5"/>
    <w:rsid w:val="00E44EE6"/>
    <w:rsid w:val="00E5221F"/>
    <w:rsid w:val="00E57F94"/>
    <w:rsid w:val="00E95316"/>
    <w:rsid w:val="00EA6F2C"/>
    <w:rsid w:val="00EA77B1"/>
    <w:rsid w:val="00EB3330"/>
    <w:rsid w:val="00EB4D10"/>
    <w:rsid w:val="00EB5E35"/>
    <w:rsid w:val="00EC15A5"/>
    <w:rsid w:val="00ED21B3"/>
    <w:rsid w:val="00EE2E43"/>
    <w:rsid w:val="00EF0BA1"/>
    <w:rsid w:val="00EF53FC"/>
    <w:rsid w:val="00F021F2"/>
    <w:rsid w:val="00F12359"/>
    <w:rsid w:val="00F26355"/>
    <w:rsid w:val="00F31162"/>
    <w:rsid w:val="00F42A4C"/>
    <w:rsid w:val="00F61C9C"/>
    <w:rsid w:val="00F72186"/>
    <w:rsid w:val="00F76EE7"/>
    <w:rsid w:val="00F83040"/>
    <w:rsid w:val="00F85E94"/>
    <w:rsid w:val="00F85F3F"/>
    <w:rsid w:val="00F93150"/>
    <w:rsid w:val="00F97CA8"/>
    <w:rsid w:val="00FA4DB4"/>
    <w:rsid w:val="00FB4D2F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DC456C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A4E69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13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134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B1349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B1349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B1349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97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805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prosinca 2025.</izvorni_sadrzaj>
    <derivirana_varijabla naziv="DomainObject.StvarniPocetakDatum_1">30. prosinca 2025.</derivirana_varijabla>
  </DomainObject.StvarniPocetakDatum>
  <DomainObject.StvarniZavrsetakDatum>
    <izvorni_sadrzaj>30. prosinca 2025.</izvorni_sadrzaj>
    <derivirana_varijabla naziv="DomainObject.StvarniZavrsetakDatum_1">30. prosinca 2025.</derivirana_varijabla>
  </DomainObject.StvarniZavrsetakDatum>
  <DomainObject.PlaniraniZavrsetakDatum>
    <izvorni_sadrzaj>30. prosinca 2025.</izvorni_sadrzaj>
    <derivirana_varijabla naziv="DomainObject.PlaniraniZavrsetakDatum_1">30. prosinca 2025.</derivirana_varijabla>
  </DomainObject.PlaniraniZavrsetakDatum>
  <DomainObject.PlaniraniPocetakDatum>
    <izvorni_sadrzaj>30. prosinca 2025.</izvorni_sadrzaj>
    <derivirana_varijabla naziv="DomainObject.PlaniraniPocetakDatum_1">30. prosinca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30. prosinca 2025.</izvorni_sadrzaj>
    <derivirana_varijabla naziv="DomainObject.Zapisnik.DatumKreiranja_1">30.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St-211/2025-18</izvorni_sadrzaj>
    <derivirana_varijabla naziv="DomainObject.Zapisnik.Oznaka_1">St-211/2025-18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2025.</izvorni_sadrzaj>
    <derivirana_varijabla naziv="DomainObject.Predmet.DatumOsnivanja_1">25.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St-211/2025</izvorni_sadrzaj>
    <derivirana_varijabla naziv="DomainObject.Predmet.OznakaBroj_1">St-211/2025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FLOOR ROOF PROTECT jednostavno društvo s ograničenom odgovornošću za usluge u građevinarstvu zastupanog po punomoćniku Juraj Blažičko</izvorni_sadrzaj>
    <derivirana_varijabla naziv="DomainObject.Predmet.StrankaFormated_1">  FLOOR ROOF PROTECT jednostavno društvo s ograničenom odgovornošću za usluge u građevinarstvu zastupanog po punomoćniku Juraj Blažičko</derivirana_varijabla>
  </DomainObject.Predmet.StrankaFormated>
  <DomainObject.Predmet.StrankaFormatedOIB>
    <izvorni_sadrzaj>  FLOOR ROOF PROTECT jednostavno društvo s ograničenom odgovornošću za usluge u građevinarstvu, OIB 95407282489 zastupanog po punomoćniku Juraj Blažičko</izvorni_sadrzaj>
    <derivirana_varijabla naziv="DomainObject.Predmet.StrankaFormatedOIB_1">  FLOOR ROOF PROTECT jednostavno društvo s ograničenom odgovornošću za usluge u građevinarstvu, OIB 95407282489 zastupanog po punomoćniku Juraj Blažičko</derivirana_varijabla>
  </DomainObject.Predmet.StrankaFormatedOIB>
  <DomainObject.Predmet.StrankaFormatedWithAdress>
    <izvorni_sadrzaj> FLOOR ROOF PROTECT jednostavno društvo s ograničenom odgovornošću za usluge u građevinarstvu, Toplička ulica 2, 42000 Varaždin zastupanog po punomoćniku Juraj Blažičko</izvorni_sadrzaj>
    <derivirana_varijabla naziv="DomainObject.Predmet.StrankaFormatedWithAdress_1"> FLOOR ROOF PROTECT jednostavno društvo s ograničenom odgovornošću za usluge u građevinarstvu, Toplička ulica 2, 42000 Varaždin zastupanog po punomoćniku Juraj Blažičko</derivirana_varijabla>
  </DomainObject.Predmet.StrankaFormatedWithAdress>
  <DomainObject.Predmet.StrankaFormatedWithAdressOIB>
    <izvorni_sadrzaj> FLOOR ROOF PROTECT jednostavno društvo s ograničenom odgovornošću za usluge u građevinarstvu, OIB 95407282489, Toplička ulica 2, 42000 Varaždin zastupanog po punomoćniku Juraj Blažičko</izvorni_sadrzaj>
    <derivirana_varijabla naziv="DomainObject.Predmet.StrankaFormatedWithAdressOIB_1"> FLOOR ROOF PROTECT jednostavno društvo s ograničenom odgovornošću za usluge u građevinarstvu, OIB 95407282489, Toplička ulica 2, 42000 Varaždin zastupanog po punomoćniku Juraj Blažičko</derivirana_varijabla>
  </DomainObject.Predmet.StrankaFormatedWithAdressOIB>
  <DomainObject.Predmet.StrankaWithAdress>
    <izvorni_sadrzaj>FLOOR ROOF PROTECT jednostavno društvo s ograničenom odgovornošću za usluge u građevinarstvu Toplička ulica 2,42000 Varaždin</izvorni_sadrzaj>
    <derivirana_varijabla naziv="DomainObject.Predmet.StrankaWithAdress_1">FLOOR ROOF PROTECT jednostavno društvo s ograničenom odgovornošću za usluge u građevinarstvu Toplička ulica 2,42000 Varaždin</derivirana_varijabla>
  </DomainObject.Predmet.StrankaWithAdress>
  <DomainObject.Predmet.StrankaWithAdressOIB>
    <izvorni_sadrzaj>FLOOR ROOF PROTECT jednostavno društvo s ograničenom odgovornošću za usluge u građevinarstvu, OIB 95407282489, Toplička ulica 2,42000 Varaždin</izvorni_sadrzaj>
    <derivirana_varijabla naziv="DomainObject.Predmet.StrankaWithAdressOIB_1">FLOOR ROOF PROTECT jednostavno društvo s ograničenom odgovornošću za usluge u građevinarstvu, OIB 95407282489, Toplička ulica 2,42000 Varaždin</derivirana_varijabla>
  </DomainObject.Predmet.StrankaWithAdressOIB>
  <DomainObject.Predmet.StrankaNazivFormated>
    <izvorni_sadrzaj>FLOOR ROOF PROTECT jednostavno društvo s ograničenom odgovornošću za usluge u građevinarstvu</izvorni_sadrzaj>
    <derivirana_varijabla naziv="DomainObject.Predmet.StrankaNazivFormated_1">FLOOR ROOF PROTECT jednostavno društvo s ograničenom odgovornošću za usluge u građevinarstvu</derivirana_varijabla>
  </DomainObject.Predmet.StrankaNazivFormated>
  <DomainObject.Predmet.StrankaNazivFormatedOIB>
    <izvorni_sadrzaj>FLOOR ROOF PROTECT jednostavno društvo s ograničenom odgovornošću za usluge u građevinarstvu, OIB 95407282489</izvorni_sadrzaj>
    <derivirana_varijabla naziv="DomainObject.Predmet.StrankaNazivFormatedOIB_1">FLOOR ROOF PROTECT jednostavno društvo s ograničenom odgovornošću za usluge u građevinarstvu, OIB 95407282489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FLOOR ROOF PROTECT jednostavno društvo s ograničenom odgovornošću za usluge u građevinarstvu zastupanog po punomoćniku Juraj Blažičko</item>
    </izvorni_sadrzaj>
    <derivirana_varijabla naziv="DomainObject.Predmet.StrankaListFormated_1">
      <item>FLOOR ROOF PROTECT jednostavno društvo s ograničenom odgovornošću za usluge u građevinarstvu zastupanog po punomoćniku Juraj Blažičko</item>
    </derivirana_varijabla>
  </DomainObject.Predmet.StrankaListFormated>
  <DomainObject.Predmet.StrankaListFormatedOIB>
    <izvorni_sadrzaj>
      <item>FLOOR ROOF PROTECT jednostavno društvo s ograničenom odgovornošću za usluge u građevinarstvu, OIB 95407282489 zastupanog po punomoćniku Juraj Blažičko</item>
    </izvorni_sadrzaj>
    <derivirana_varijabla naziv="DomainObject.Predmet.StrankaListFormatedOIB_1">
      <item>FLOOR ROOF PROTECT jednostavno društvo s ograničenom odgovornošću za usluge u građevinarstvu, OIB 95407282489 zastupanog po punomoćniku Juraj Blažičko</item>
    </derivirana_varijabla>
  </DomainObject.Predmet.StrankaListFormatedOIB>
  <DomainObject.Predmet.StrankaListFormatedWithAdress>
    <izvorni_sadrzaj>
      <item>FLOOR ROOF PROTECT jednostavno društvo s ograničenom odgovornošću za usluge u građevinarstvu, Toplička ulica 2, 42000 Varaždin zastupanog po punomoćniku Juraj Blažičko</item>
    </izvorni_sadrzaj>
    <derivirana_varijabla naziv="DomainObject.Predmet.StrankaListFormatedWithAdress_1">
      <item>FLOOR ROOF PROTECT jednostavno društvo s ograničenom odgovornošću za usluge u građevinarstvu, Toplička ulica 2, 42000 Varaždin zastupanog po punomoćniku Juraj Blažičko</item>
    </derivirana_varijabla>
  </DomainObject.Predmet.StrankaListFormatedWithAdress>
  <DomainObject.Predmet.StrankaListFormatedWithAdressOIB>
    <izvorni_sadrzaj>
      <item>FLOOR ROOF PROTECT jednostavno društvo s ograničenom odgovornošću za usluge u građevinarstvu, OIB 95407282489, Toplička ulica 2, 42000 Varaždin zastupanog po punomoćniku Juraj Blažičko</item>
    </izvorni_sadrzaj>
    <derivirana_varijabla naziv="DomainObject.Predmet.StrankaListFormatedWithAdressOIB_1">
      <item>FLOOR ROOF PROTECT jednostavno društvo s ograničenom odgovornošću za usluge u građevinarstvu, OIB 95407282489, Toplička ulica 2, 42000 Varaždin zastupanog po punomoćniku Juraj Blažičko</item>
    </derivirana_varijabla>
  </DomainObject.Predmet.StrankaListFormatedWithAdressOIB>
  <DomainObject.Predmet.StrankaListNazivFormated>
    <izvorni_sadrzaj>
      <item>FLOOR ROOF PROTECT jednostavno društvo s ograničenom odgovornošću za usluge u građevinarstvu</item>
    </izvorni_sadrzaj>
    <derivirana_varijabla naziv="DomainObject.Predmet.StrankaListNazivFormated_1">
      <item>FLOOR ROOF PROTECT jednostavno društvo s ograničenom odgovornošću za usluge u građevinarstvu</item>
    </derivirana_varijabla>
  </DomainObject.Predmet.StrankaListNazivFormated>
  <DomainObject.Predmet.StrankaListNazivFormatedOIB>
    <izvorni_sadrzaj>
      <item>FLOOR ROOF PROTECT jednostavno društvo s ograničenom odgovornošću za usluge u građevinarstvu, OIB 95407282489</item>
    </izvorni_sadrzaj>
    <derivirana_varijabla naziv="DomainObject.Predmet.StrankaListNazivFormatedOIB_1">
      <item>FLOOR ROOF PROTECT jednostavno društvo s ograničenom odgovornošću za usluge u građevinarstvu, OIB 95407282489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Juraj Blažičko punomoćnik sudionika u postupku FLOOR ROOF PROTECT jednostavno društvo s ograničenom odgovornošću za usluge u građevinarstvu</item>
      <item>Ivana Jesenović</item>
      <item>Županijsko državno odvjetništvo u Varaždinu</item>
    </izvorni_sadrzaj>
    <derivirana_varijabla naziv="DomainObject.Predmet.OstaliListFormated_1">
      <item>Juraj Blažičko punomoćnik sudionika u postupku FLOOR ROOF PROTECT jednostavno društvo s ograničenom odgovornošću za usluge u građevinarstvu</item>
      <item>Ivana Jesenović</item>
      <item>Županijsko državno odvjetništvo u Varaždinu</item>
    </derivirana_varijabla>
  </DomainObject.Predmet.OstaliListFormated>
  <DomainObject.Predmet.OstaliListFormatedOIB>
    <izvorni_sadrzaj>
      <item>Juraj Blažičko, OIB 50076496723 punomoćnik sudionika u postupku FLOOR ROOF PROTECT jednostavno društvo s ograničenom odgovornošću za usluge u građevinarstvu</item>
      <item>Ivana Jesenović</item>
      <item>Županijsko državno odvjetništvo u Varaždinu</item>
    </izvorni_sadrzaj>
    <derivirana_varijabla naziv="DomainObject.Predmet.OstaliListFormatedOIB_1">
      <item>Juraj Blažičko, OIB 50076496723 punomoćnik sudionika u postupku FLOOR ROOF PROTECT jednostavno društvo s ograničenom odgovornošću za usluge u građevinarstvu</item>
      <item>Ivana Jesenović</item>
      <item>Županijsko državno odvjetništvo u Varaždinu</item>
    </derivirana_varijabla>
  </DomainObject.Predmet.OstaliListFormatedOIB>
  <DomainObject.Predmet.OstaliListFormatedWithAdress>
    <izvorni_sadrzaj>
      <item>Juraj Blažičko punomoćnik sudionika u postupku FLOOR ROOF PROTECT jednostavno društvo s ograničenom odgovornošću za usluge u građevinarstvu</item>
      <item>Ivana Jesenović</item>
      <item>Županijsko državno odvjetništvo u Varaždinu, Braće Radića 2, 42000 Varaždin</item>
    </izvorni_sadrzaj>
    <derivirana_varijabla naziv="DomainObject.Predmet.OstaliListFormatedWithAdress_1">
      <item>Juraj Blažičko punomoćnik sudionika u postupku FLOOR ROOF PROTECT jednostavno društvo s ograničenom odgovornošću za usluge u građevinarstvu</item>
      <item>Ivana Jesenović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Juraj Blažičko, OIB 50076496723 punomoćnik sudionika u postupku FLOOR ROOF PROTECT jednostavno društvo s ograničenom odgovornošću za usluge u građevinarstvu</item>
      <item>Ivana Jesenović</item>
      <item>Županijsko državno odvjetništvo u Varaždinu, Braće Radića 2, 42000 Varaždin</item>
    </izvorni_sadrzaj>
    <derivirana_varijabla naziv="DomainObject.Predmet.OstaliListFormatedWithAdressOIB_1">
      <item>Juraj Blažičko, OIB 50076496723 punomoćnik sudionika u postupku FLOOR ROOF PROTECT jednostavno društvo s ograničenom odgovornošću za usluge u građevinarstvu</item>
      <item>Ivana Jesenović</item>
      <item>Županijsko državno odvjetništvo u Varaždinu, Braće Radića 2, 42000 Varaždin</item>
    </derivirana_varijabla>
  </DomainObject.Predmet.OstaliListFormatedWithAdressOIB>
  <DomainObject.Predmet.OstaliListNazivFormated>
    <izvorni_sadrzaj>
      <item>Juraj Blažičko</item>
      <item>Ivana Jesenović</item>
      <item>Županijsko državno odvjetništvo u Varaždinu</item>
    </izvorni_sadrzaj>
    <derivirana_varijabla naziv="DomainObject.Predmet.OstaliListNazivFormated_1">
      <item>Juraj Blažičko</item>
      <item>Ivana Jesenović</item>
      <item>Županijsko državno odvjetništvo u Varaždinu</item>
    </derivirana_varijabla>
  </DomainObject.Predmet.OstaliListNazivFormated>
  <DomainObject.Predmet.OstaliListNazivFormatedOIB>
    <izvorni_sadrzaj>
      <item>Juraj Blažičko, OIB 50076496723</item>
      <item>Ivana Jesenović</item>
      <item>Županijsko državno odvjetništvo u Varaždinu</item>
    </izvorni_sadrzaj>
    <derivirana_varijabla naziv="DomainObject.Predmet.OstaliListNazivFormatedOIB_1">
      <item>Juraj Blažičko, OIB 50076496723</item>
      <item>Ivana Jesenović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2025.</izvorni_sadrzaj>
    <derivirana_varijabla naziv="DomainObject.Datum_1">30. prosinca 2025.</derivirana_varijabla>
  </DomainObject.Datum>
  <DomainObject.PoslovniBrojDokumenta>
    <izvorni_sadrzaj>St-211/2025-18</izvorni_sadrzaj>
    <derivirana_varijabla naziv="DomainObject.PoslovniBrojDokumenta_1">St-211/2025-18</derivirana_varijabla>
  </DomainObject.PoslovniBrojDokumenta>
  <DomainObject.Predmet.StrankaIDrugi>
    <izvorni_sadrzaj>FLOOR ROOF PROTECT jednostavno društvo s ograničenom odgovornošću za usluge u građevinarstvu</izvorni_sadrzaj>
    <derivirana_varijabla naziv="DomainObject.Predmet.StrankaIDrugi_1">FLOOR ROOF PROTECT jednostavno društvo s ograničenom odgovornošću za usluge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FLOOR ROOF PROTECT jednostavno društvo s ograničenom odgovornošću za usluge u građevinarstvu, OIB 95407282489, Toplička ulica 2, 42000 Varaždin</izvorni_sadrzaj>
    <derivirana_varijabla naziv="DomainObject.Predmet.StrankaIDrugiAdressOIB_1">FLOOR ROOF PROTECT jednostavno društvo s ograničenom odgovornošću za usluge u građevinarstvu, OIB 95407282489, Toplička ulica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FLOOR ROOF PROTECT jednostavno društvo s ograničenom odgovornošću za usluge u građevinarstvu</item>
      <item>Juraj Blažičko</item>
      <item>Ivana Jesenović</item>
      <item>Županijsko državno odvjetništvo u Varaždinu</item>
    </izvorni_sadrzaj>
    <derivirana_varijabla naziv="DomainObject.Predmet.SudioniciListNaziv_1">
      <item>FLOOR ROOF PROTECT jednostavno društvo s ograničenom odgovornošću za usluge u građevinarstvu</item>
      <item>Juraj Blažičko</item>
      <item>Ivana Jesenović</item>
      <item>Županijsko državno odvjetništvo u Varaždinu</item>
    </derivirana_varijabla>
  </DomainObject.Predmet.SudioniciListNaziv>
  <DomainObject.Predmet.SudioniciListAdressOIB>
    <izvorni_sadrzaj>
      <item>FLOOR ROOF PROTECT jednostavno društvo s ograničenom odgovornošću za usluge u građevinarstvu, OIB 95407282489, Toplička ulica 2,42000 Varaždin</item>
      <item>Juraj Blažičko, OIB 50076496723</item>
      <item>Ivana Jesenović</item>
      <item>Županijsko državno odvjetništvo u Varaždinu, Braće Radića 2,42000 Varaždin</item>
    </izvorni_sadrzaj>
    <derivirana_varijabla naziv="DomainObject.Predmet.SudioniciListAdressOIB_1">
      <item>FLOOR ROOF PROTECT jednostavno društvo s ograničenom odgovornošću za usluge u građevinarstvu, OIB 95407282489, Toplička ulica 2,42000 Varaždin</item>
      <item>Juraj Blažičko, OIB 50076496723</item>
      <item>Ivana Jesenović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95407282489</item>
      <item>, OIB 50076496723</item>
      <item>, OIB null</item>
      <item>, OIB null</item>
    </izvorni_sadrzaj>
    <derivirana_varijabla naziv="DomainObject.Predmet.SudioniciListNazivOIB_1">
      <item>, OIB 95407282489</item>
      <item>, OIB 50076496723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65, 35000 Slavonski Brod</item>
    </izvorni_sadrzaj>
    <derivirana_varijabla naziv="DomainObject.Predmet.StecajniUpraviteljiListAddressOIB_1">
      <item>Predrag Filajdić, OIB 32894922284, L. Lukića 65,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2025.</izvorni_sadrzaj>
    <derivirana_varijabla naziv="DomainObject.Predmet.DatumPocetkaProcesa_1">22.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6DB6FE3-D970-4240-83F0-2AD26E6F60B0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1415</properties:Words>
  <properties:Characters>8001</properties:Characters>
  <properties:Lines>389</properties:Lines>
  <properties:Paragraphs>197</properties:Paragraphs>
  <properties:TotalTime>530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9378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2023-07-28T07:03:00Z</dcterms:created>
  <dc:creator>Mirjana Mlinarić</dc:creator>
  <cp:lastModifiedBy>Nevenka Vuković</cp:lastModifiedBy>
  <cp:lastPrinted>2025-01-16T08:28:00Z</cp:lastPrinted>
  <dcterms:modified xmlns:xsi="http://www.w3.org/2001/XMLSchema-instance" xsi:type="dcterms:W3CDTF">2025-12-30T09:24:00Z</dcterms:modified>
  <cp:revision>61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St-211/2025-18 / Zapisnik - Ispitno ročište (ZAPISNIK -   ispitno ročište-predstečaj novo - 30.12.25.docx)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